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A6E" w:rsidRDefault="00F96A6E" w:rsidP="00F96A6E"/>
    <w:p w:rsidR="00F96A6E" w:rsidRDefault="00F96A6E" w:rsidP="00F96A6E">
      <w:pPr>
        <w:rPr>
          <w:rFonts w:ascii="Angsana New" w:hAnsi="Angsana New"/>
          <w:b/>
          <w:bCs/>
        </w:rPr>
      </w:pPr>
      <w:r>
        <w:rPr>
          <w:rFonts w:ascii="Angsana New" w:hAnsi="Angsana New"/>
          <w:b/>
          <w:bCs/>
          <w:noProof/>
          <w:lang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2381250</wp:posOffset>
            </wp:positionH>
            <wp:positionV relativeFrom="paragraph">
              <wp:posOffset>8255</wp:posOffset>
            </wp:positionV>
            <wp:extent cx="1085850" cy="1190625"/>
            <wp:effectExtent l="19050" t="0" r="0" b="0"/>
            <wp:wrapNone/>
            <wp:docPr id="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96A6E" w:rsidRDefault="00F96A6E" w:rsidP="00F96A6E">
      <w:pPr>
        <w:jc w:val="center"/>
        <w:rPr>
          <w:rFonts w:ascii="Angsana New" w:hAnsi="Angsana New"/>
          <w:b/>
          <w:bCs/>
        </w:rPr>
      </w:pPr>
    </w:p>
    <w:p w:rsidR="00F96A6E" w:rsidRDefault="00F96A6E" w:rsidP="00F96A6E">
      <w:pPr>
        <w:jc w:val="both"/>
        <w:rPr>
          <w:rFonts w:ascii="Angsana New" w:hAnsi="Angsana New"/>
        </w:rPr>
      </w:pPr>
    </w:p>
    <w:p w:rsidR="00F96A6E" w:rsidRDefault="00F96A6E" w:rsidP="00F96A6E">
      <w:pPr>
        <w:jc w:val="both"/>
        <w:rPr>
          <w:rFonts w:ascii="Angsana New" w:hAnsi="Angsana New"/>
        </w:rPr>
      </w:pPr>
    </w:p>
    <w:p w:rsidR="00F96A6E" w:rsidRDefault="00F96A6E" w:rsidP="00F96A6E">
      <w:r>
        <w:t xml:space="preserve">                                                         </w:t>
      </w:r>
    </w:p>
    <w:p w:rsidR="00F96A6E" w:rsidRDefault="00F96A6E" w:rsidP="00F96A6E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cs/>
        </w:rPr>
        <w:t>ประกาศเทศบาลตำบลหนองพ้อ</w:t>
      </w:r>
    </w:p>
    <w:p w:rsidR="00F96A6E" w:rsidRDefault="00F96A6E" w:rsidP="00F96A6E">
      <w:pPr>
        <w:pStyle w:val="a8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เรื่อง  สอบราคาจ้างโครงการจ้างเหมาปรับปรุงถนนสายหนองทำแลน  -  ควนพลี    หมู่ที่  </w:t>
      </w:r>
      <w:r>
        <w:rPr>
          <w:rFonts w:ascii="Angsana New" w:hAnsi="Angsana New" w:hint="cs"/>
          <w:sz w:val="32"/>
          <w:szCs w:val="32"/>
          <w:cs/>
        </w:rPr>
        <w:t xml:space="preserve">6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                                      </w:t>
      </w:r>
      <w:r>
        <w:rPr>
          <w:rFonts w:ascii="Angsana New" w:hAnsi="Angsana New" w:cs="Angsana New"/>
          <w:b/>
          <w:bCs/>
          <w:sz w:val="32"/>
          <w:szCs w:val="32"/>
        </w:rPr>
        <w:t>……………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…………………….</w:t>
      </w:r>
      <w:r>
        <w:rPr>
          <w:rFonts w:ascii="Angsana New" w:hAnsi="Angsana New" w:cs="Angsana New"/>
          <w:b/>
          <w:bCs/>
          <w:sz w:val="32"/>
          <w:szCs w:val="32"/>
        </w:rPr>
        <w:t>…………..</w:t>
      </w:r>
    </w:p>
    <w:p w:rsidR="00F96A6E" w:rsidRDefault="00F96A6E" w:rsidP="00F96A6E">
      <w:pPr>
        <w:pStyle w:val="a4"/>
        <w:jc w:val="left"/>
        <w:rPr>
          <w:rFonts w:ascii="Angsana New" w:eastAsia="Angsana New" w:hAnsi="Angsana New"/>
          <w:b w:val="0"/>
          <w:bCs w:val="0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   </w:t>
      </w:r>
      <w:r>
        <w:rPr>
          <w:rFonts w:ascii="Angsana New" w:hAnsi="Angsana New"/>
          <w:sz w:val="32"/>
          <w:szCs w:val="32"/>
          <w:cs/>
        </w:rPr>
        <w:tab/>
        <w:t xml:space="preserve">        </w:t>
      </w: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 ด้วยเทศบาลตำบลหนองพ้อ  มีความประสงค์จะสอบราคาจ้างโครงการจ้างเหมาปรับปรุงถนนสายหนองทำแลน  -  ควนพลี     หมู่ที่  6    เพื่อจ่ายเป็นค่าปรับปรุงถนนผิวจราจรแบบ  </w:t>
      </w:r>
      <w:r>
        <w:rPr>
          <w:rFonts w:ascii="Angsana New" w:hAnsi="Angsana New"/>
          <w:b w:val="0"/>
          <w:bCs w:val="0"/>
          <w:sz w:val="32"/>
          <w:szCs w:val="32"/>
        </w:rPr>
        <w:t xml:space="preserve">Prime   Coat   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ขนาดผิวจราจร  กว้าง  4.00  เมตร   ยาว  740   เมตร   รายละเอียดตามแบบแปลนเทศบาลตำบลหนองพ้อกำหนด   </w:t>
      </w:r>
    </w:p>
    <w:p w:rsidR="00F96A6E" w:rsidRDefault="00F96A6E" w:rsidP="00F96A6E">
      <w:pPr>
        <w:pStyle w:val="a4"/>
        <w:jc w:val="left"/>
        <w:rPr>
          <w:b w:val="0"/>
          <w:bCs w:val="0"/>
          <w:sz w:val="32"/>
          <w:szCs w:val="32"/>
        </w:rPr>
      </w:pPr>
      <w:r>
        <w:rPr>
          <w:rFonts w:ascii="Angsana New" w:eastAsia="Angsana New" w:hAnsi="Angsana New"/>
          <w:b w:val="0"/>
          <w:bCs w:val="0"/>
          <w:sz w:val="32"/>
          <w:szCs w:val="32"/>
          <w:cs/>
        </w:rPr>
        <w:tab/>
        <w:t xml:space="preserve">        งบประมาณตั้งไว้    </w:t>
      </w:r>
      <w:r>
        <w:rPr>
          <w:b w:val="0"/>
          <w:bCs w:val="0"/>
          <w:sz w:val="32"/>
          <w:szCs w:val="32"/>
          <w:cs/>
        </w:rPr>
        <w:t>120,000   บาท  (เงินหนึ่งแสนสองหมื่นบาทถ้วน)</w:t>
      </w:r>
    </w:p>
    <w:p w:rsidR="00F96A6E" w:rsidRDefault="00F96A6E" w:rsidP="00F96A6E">
      <w:pPr>
        <w:pStyle w:val="a4"/>
        <w:jc w:val="left"/>
        <w:rPr>
          <w:b w:val="0"/>
          <w:bCs w:val="0"/>
          <w:sz w:val="32"/>
          <w:szCs w:val="32"/>
        </w:rPr>
      </w:pP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     </w:t>
      </w:r>
      <w:r>
        <w:rPr>
          <w:b w:val="0"/>
          <w:bCs w:val="0"/>
          <w:sz w:val="32"/>
          <w:szCs w:val="32"/>
          <w:cs/>
        </w:rPr>
        <w:t xml:space="preserve"> </w:t>
      </w:r>
      <w:r>
        <w:rPr>
          <w:b w:val="0"/>
          <w:bCs w:val="0"/>
          <w:sz w:val="32"/>
          <w:szCs w:val="32"/>
          <w:cs/>
        </w:rPr>
        <w:tab/>
        <w:t xml:space="preserve">        ราคากลาง     140,000   บาท (เงินหนึ่งแสนสี่หมื่นบาทถ้วน)</w:t>
      </w:r>
      <w:r>
        <w:rPr>
          <w:rFonts w:hint="cs"/>
          <w:b w:val="0"/>
          <w:bCs w:val="0"/>
          <w:sz w:val="32"/>
          <w:szCs w:val="32"/>
          <w:cs/>
        </w:rPr>
        <w:t xml:space="preserve">   </w:t>
      </w:r>
      <w:r>
        <w:rPr>
          <w:b w:val="0"/>
          <w:bCs w:val="0"/>
          <w:sz w:val="32"/>
          <w:szCs w:val="32"/>
          <w:cs/>
        </w:rPr>
        <w:t>โดยวิธีสอบราคา</w:t>
      </w:r>
    </w:p>
    <w:p w:rsidR="00F96A6E" w:rsidRDefault="00F96A6E" w:rsidP="00F96A6E">
      <w:pPr>
        <w:pStyle w:val="a4"/>
        <w:spacing w:before="240"/>
        <w:jc w:val="left"/>
        <w:rPr>
          <w:rFonts w:hAnsi="Angsana New"/>
          <w:b w:val="0"/>
          <w:bCs w:val="0"/>
          <w:sz w:val="32"/>
          <w:szCs w:val="32"/>
          <w:u w:val="single"/>
        </w:rPr>
      </w:pPr>
      <w:r>
        <w:rPr>
          <w:rFonts w:hAnsi="Angsana New"/>
          <w:sz w:val="32"/>
          <w:szCs w:val="32"/>
          <w:cs/>
        </w:rPr>
        <w:t xml:space="preserve">        </w:t>
      </w:r>
      <w:r>
        <w:rPr>
          <w:rFonts w:hAnsi="Angsana New"/>
          <w:sz w:val="32"/>
          <w:szCs w:val="32"/>
          <w:u w:val="single"/>
          <w:cs/>
        </w:rPr>
        <w:t>ผู้มีสิทธิเสนอราคาต้องมีคุณสมบัติดังต่อไปนี้</w:t>
      </w:r>
    </w:p>
    <w:p w:rsidR="00F96A6E" w:rsidRDefault="00F96A6E" w:rsidP="00F96A6E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F96A6E" w:rsidRDefault="00F96A6E" w:rsidP="00F96A6E">
      <w:pPr>
        <w:pStyle w:val="6"/>
        <w:numPr>
          <w:ilvl w:val="0"/>
          <w:numId w:val="1"/>
        </w:numPr>
        <w:ind w:left="0" w:firstLine="72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F96A6E" w:rsidRDefault="00F96A6E" w:rsidP="00F96A6E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3.     </w:t>
      </w:r>
      <w:r>
        <w:rPr>
          <w:rFonts w:ascii="Angsana New" w:hAnsi="Angsana New" w:cs="Angsana New" w:hint="cs"/>
          <w:sz w:val="32"/>
          <w:szCs w:val="32"/>
          <w:cs/>
        </w:rPr>
        <w:t>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</w:p>
    <w:p w:rsidR="00F96A6E" w:rsidRDefault="00F96A6E" w:rsidP="00F96A6E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4.     มีผลงานก่อสร้างในประเภทเดียวกับงานที่ประกาศสอบราคา ในวงเงินไม่น้อยกว่า  70,000 บาท ในสัญญาเดียวกัน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F96A6E" w:rsidRDefault="00F96A6E" w:rsidP="00F96A6E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5.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F96A6E" w:rsidRDefault="00F96A6E" w:rsidP="00F96A6E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  <w:t xml:space="preserve">6.    </w:t>
      </w:r>
      <w:r>
        <w:rPr>
          <w:rFonts w:ascii="Angsana New" w:hAnsi="Angsana New" w:cs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  รายจ่าย  หรือ แสดงบัญชีรายรับรายจ่ายไม่ถูกต้องครบถ้วนในสาระสำคัญ</w:t>
      </w:r>
    </w:p>
    <w:p w:rsidR="00F96A6E" w:rsidRDefault="00F96A6E" w:rsidP="00F96A6E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กำหนดดูสถานที่ก่อสร้าง  ณ.สถานที่ก่อสร้าง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ในวันที่   20   พฤษภาคม   255</w:t>
      </w:r>
      <w:r>
        <w:rPr>
          <w:rFonts w:ascii="Angsana New" w:hAnsi="Angsana New" w:cs="Angsana New"/>
          <w:sz w:val="32"/>
          <w:szCs w:val="32"/>
          <w:cs/>
        </w:rPr>
        <w:t xml:space="preserve">7 ระหว่างเวลา 13.00น. – 13.30 น.และกำหนดรับฟังคำชี้แจงรายละเอียดเพิ่มเติมในวันเดียวกัน  เวลา   13.30  น.  เป็นต้นไป  ( ผู้ไม่มาดูสถานที่ก่อสร้างและรับฟังคำชี้แจงรายละเอียดเพิ่มเติม ถือว่าเข้าใจสภาพพื้นที่และรับทราบข้อปัญญาต่าง ๆ ดีแล้ว </w:t>
      </w:r>
      <w:r>
        <w:rPr>
          <w:rStyle w:val="normaltextblack1"/>
          <w:rFonts w:ascii="Angsana New" w:hAnsi="Angsana New" w:cs="Angsana New"/>
          <w:sz w:val="32"/>
          <w:szCs w:val="32"/>
          <w:cs/>
        </w:rPr>
        <w:t>จะนำมาอ้างหรือโต้แย้งใด ๆ เพื่อให้พ้นผิดในภายหลังมิได้</w:t>
      </w:r>
      <w:r>
        <w:rPr>
          <w:rFonts w:ascii="Angsana New" w:hAnsi="Angsana New" w:cs="Angsana New"/>
          <w:sz w:val="32"/>
          <w:szCs w:val="32"/>
          <w:cs/>
        </w:rPr>
        <w:t>)</w:t>
      </w:r>
    </w:p>
    <w:p w:rsidR="00F96A6E" w:rsidRDefault="00F96A6E" w:rsidP="00F96A6E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</w:p>
    <w:p w:rsidR="00F96A6E" w:rsidRDefault="00F96A6E" w:rsidP="00F96A6E">
      <w:pPr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t>/กำหนดยื่น...</w:t>
      </w:r>
    </w:p>
    <w:p w:rsidR="00F96A6E" w:rsidRDefault="00F96A6E" w:rsidP="00F96A6E">
      <w:pPr>
        <w:jc w:val="right"/>
        <w:rPr>
          <w:sz w:val="32"/>
          <w:szCs w:val="32"/>
          <w:lang w:eastAsia="th-TH"/>
        </w:rPr>
      </w:pPr>
    </w:p>
    <w:p w:rsidR="00F96A6E" w:rsidRDefault="00F96A6E" w:rsidP="00F96A6E">
      <w:pPr>
        <w:jc w:val="center"/>
        <w:rPr>
          <w:lang w:eastAsia="th-TH"/>
        </w:rPr>
      </w:pPr>
      <w:r>
        <w:rPr>
          <w:cs/>
          <w:lang w:eastAsia="th-TH"/>
        </w:rPr>
        <w:lastRenderedPageBreak/>
        <w:t>-2-</w:t>
      </w:r>
    </w:p>
    <w:p w:rsidR="00F96A6E" w:rsidRDefault="00F96A6E" w:rsidP="00F96A6E">
      <w:pPr>
        <w:pStyle w:val="a8"/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ab/>
        <w:t xml:space="preserve">      กำหนดยื่นซองสอบราคา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ในวันที่     2    พฤษภาคม   พ.ศ. 2557   ถึงในวันที่    20   พฤษภาคม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57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 สำนักงานเทศบาลตำบลหนองพ้อ    </w:t>
      </w:r>
      <w:r>
        <w:rPr>
          <w:rFonts w:ascii="Angsana New" w:hAnsi="Angsana New" w:cs="Angsana New"/>
          <w:sz w:val="32"/>
          <w:szCs w:val="32"/>
          <w:cs/>
        </w:rPr>
        <w:t xml:space="preserve">ในวันและเวลาราชการ  และ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/>
          <w:b/>
          <w:bCs/>
          <w:color w:val="000000"/>
          <w:sz w:val="32"/>
          <w:szCs w:val="32"/>
          <w:cs/>
        </w:rPr>
        <w:t xml:space="preserve">  21   พฤษภาคม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2557   ณ  ศูนย์รวมข้อมูลข่าวสารการจัดซื้อหรือการจัดจ้างอำเภอควนขนุน     จังหวัดพัทลุง     ระหว่างเวลา  08.30 -   16.30   น   </w:t>
      </w:r>
    </w:p>
    <w:p w:rsidR="00F96A6E" w:rsidRDefault="00F96A6E" w:rsidP="00F96A6E">
      <w:pPr>
        <w:pStyle w:val="a8"/>
        <w:ind w:firstLine="1080"/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เมื่อพ้นกำหนดยื่นซองสอบราคาแล้ว  จะไม่รับซองสอบราคาโดยเด็ดขาด  และคณะกรรมการเปิดซองสอบราคาจะ เปิดซองสอบราคา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ในวันที่    22    พฤษภาคม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57   ณ  ศูนย์รวมข้อมูลข่าวสารการจัดซื้อหรือการจัดจ้างอำเภอควนขนุน     จังหวัดพัทลุง     ตั้งแต่เวลา    13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  </w:t>
      </w:r>
    </w:p>
    <w:p w:rsidR="00F96A6E" w:rsidRDefault="00F96A6E" w:rsidP="00F96A6E">
      <w:pPr>
        <w:spacing w:before="240"/>
        <w:ind w:firstLine="720"/>
      </w:pPr>
      <w:r>
        <w:rPr>
          <w:rFonts w:ascii="Angsana New" w:hAnsi="Angsana New"/>
          <w:sz w:val="32"/>
          <w:szCs w:val="32"/>
          <w:cs/>
        </w:rPr>
        <w:t xml:space="preserve">       ผู้สนใจติดต่อขอซื้อเอกสารสอบราคา      ในราคาชุดละ   500.- บาท    (เงินห้าร้อยบาทถ้วน)   ได้ที่  กองคลัง  สำนักงานเทศบาลตำบลหนองพ้อ   อำเภอควนขนุน    จังหวัดพัทลุง</w:t>
      </w:r>
      <w:r>
        <w:rPr>
          <w:rFonts w:ascii="Angsana New" w:hAnsi="Angsana New"/>
          <w:b/>
          <w:bCs/>
          <w:sz w:val="32"/>
          <w:szCs w:val="32"/>
          <w:cs/>
        </w:rPr>
        <w:t xml:space="preserve">    </w:t>
      </w:r>
      <w:r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/>
          <w:b/>
          <w:bCs/>
          <w:sz w:val="32"/>
          <w:szCs w:val="32"/>
          <w:cs/>
        </w:rPr>
        <w:t>ในวันที่    2    พฤษภาคม   พ.ศ. 2557     ถึง ในวันที่    20   พฤษภาคม   พ</w:t>
      </w:r>
      <w:r>
        <w:rPr>
          <w:rFonts w:ascii="Angsana New" w:hAnsi="Angsana New"/>
          <w:b/>
          <w:bCs/>
          <w:sz w:val="32"/>
          <w:szCs w:val="32"/>
        </w:rPr>
        <w:t>.</w:t>
      </w:r>
      <w:r>
        <w:rPr>
          <w:rFonts w:ascii="Angsana New" w:hAnsi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/>
          <w:b/>
          <w:bCs/>
          <w:sz w:val="32"/>
          <w:szCs w:val="32"/>
        </w:rPr>
        <w:t>. 25</w:t>
      </w:r>
      <w:r>
        <w:rPr>
          <w:rFonts w:ascii="Angsana New" w:hAnsi="Angsana New" w:hint="cs"/>
          <w:b/>
          <w:bCs/>
          <w:sz w:val="32"/>
          <w:szCs w:val="32"/>
          <w:cs/>
        </w:rPr>
        <w:t>57</w:t>
      </w:r>
      <w:r>
        <w:rPr>
          <w:rFonts w:ascii="Angsana New" w:hAnsi="Angsana New"/>
          <w:b/>
          <w:bCs/>
          <w:sz w:val="32"/>
          <w:szCs w:val="32"/>
        </w:rPr>
        <w:t xml:space="preserve">    </w:t>
      </w:r>
      <w:r>
        <w:rPr>
          <w:rFonts w:ascii="Angsana New" w:hAnsi="Angsana New"/>
          <w:sz w:val="32"/>
          <w:szCs w:val="32"/>
          <w:cs/>
        </w:rPr>
        <w:t xml:space="preserve">ในวันและเวลาราชการ    หรือ      สอบถามทางโทรศัพท์หมายเลข </w:t>
      </w:r>
      <w:r>
        <w:rPr>
          <w:rFonts w:ascii="Angsana New" w:hAnsi="Angsana New"/>
          <w:sz w:val="32"/>
          <w:szCs w:val="32"/>
        </w:rPr>
        <w:t xml:space="preserve">    0 – 74</w:t>
      </w:r>
      <w:r>
        <w:rPr>
          <w:rFonts w:ascii="Angsana New" w:hAnsi="Angsana New" w:hint="cs"/>
          <w:sz w:val="32"/>
          <w:szCs w:val="32"/>
          <w:cs/>
        </w:rPr>
        <w:t xml:space="preserve">65-1305    ในวันและเวลาราชการ    สามารถ ดาวน์โหลดข้อมูลได้ที่เว็บไซด์ของเทศบาลตำบลหนองพ้อ  </w:t>
      </w:r>
      <w:r>
        <w:rPr>
          <w:rFonts w:ascii="Angsana New" w:hAnsi="Angsana New"/>
          <w:sz w:val="32"/>
          <w:szCs w:val="32"/>
        </w:rPr>
        <w:t xml:space="preserve">:  </w:t>
      </w:r>
      <w:hyperlink r:id="rId6" w:history="1">
        <w:r>
          <w:rPr>
            <w:rStyle w:val="a3"/>
            <w:rFonts w:asciiTheme="majorBidi" w:hAnsiTheme="majorBidi" w:cstheme="majorBidi"/>
            <w:b/>
            <w:bCs/>
          </w:rPr>
          <w:t>www.nongporcity.go.th/</w:t>
        </w:r>
        <w:r>
          <w:rPr>
            <w:rStyle w:val="a3"/>
            <w:rFonts w:asciiTheme="majorBidi" w:hAnsiTheme="majorBidi" w:cstheme="majorBidi"/>
          </w:rPr>
          <w:t xml:space="preserve">  </w:t>
        </w:r>
        <w:r>
          <w:rPr>
            <w:rStyle w:val="a3"/>
            <w:rFonts w:asciiTheme="majorBidi" w:hAnsiTheme="majorBidi" w:cstheme="majorBidi" w:hint="cs"/>
            <w:cs/>
          </w:rPr>
          <w:t>และ</w:t>
        </w:r>
      </w:hyperlink>
      <w:r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Fonts w:ascii="Angsana New" w:hAnsi="Angsana New"/>
          <w:sz w:val="32"/>
          <w:szCs w:val="32"/>
          <w:cs/>
        </w:rPr>
        <w:t>กรมบัญชีกลางที่เวบไซต์ศูนย์ข้อมูลจัดซื้อจัดจ้างภาครัฐ</w:t>
      </w:r>
      <w:r>
        <w:rPr>
          <w:rFonts w:ascii="Angsana New" w:hAnsi="Angsana New"/>
          <w:sz w:val="32"/>
          <w:szCs w:val="32"/>
        </w:rPr>
        <w:t xml:space="preserve">  : </w:t>
      </w:r>
      <w:r>
        <w:rPr>
          <w:rFonts w:asciiTheme="majorBidi" w:hAnsiTheme="majorBidi" w:cstheme="majorBidi"/>
          <w:sz w:val="32"/>
          <w:szCs w:val="32"/>
          <w:u w:val="single"/>
        </w:rPr>
        <w:t xml:space="preserve"> </w:t>
      </w:r>
      <w:r>
        <w:rPr>
          <w:rStyle w:val="HTML"/>
          <w:rFonts w:asciiTheme="majorBidi" w:hAnsiTheme="majorBidi" w:cstheme="majorBidi"/>
          <w:sz w:val="32"/>
          <w:szCs w:val="32"/>
        </w:rPr>
        <w:t>www.gprocurement.go.th</w:t>
      </w:r>
      <w:r>
        <w:rPr>
          <w:rFonts w:asciiTheme="majorBidi" w:hAnsiTheme="majorBidi" w:cstheme="majorBidi"/>
          <w:sz w:val="32"/>
          <w:szCs w:val="32"/>
          <w:u w:val="single"/>
          <w:cs/>
        </w:rPr>
        <w:t xml:space="preserve"> </w:t>
      </w:r>
      <w:r>
        <w:rPr>
          <w:cs/>
        </w:rPr>
        <w:t xml:space="preserve">    </w:t>
      </w:r>
    </w:p>
    <w:p w:rsidR="00F96A6E" w:rsidRDefault="00F96A6E" w:rsidP="00F96A6E">
      <w:pPr>
        <w:spacing w:before="240"/>
        <w:ind w:firstLine="72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</w:t>
      </w:r>
      <w:r>
        <w:rPr>
          <w:rFonts w:asciiTheme="majorBidi" w:hAnsiTheme="majorBidi" w:cstheme="majorBidi"/>
          <w:sz w:val="32"/>
          <w:szCs w:val="32"/>
          <w:cs/>
        </w:rPr>
        <w:tab/>
        <w:t xml:space="preserve">    ประกาศ </w:t>
      </w:r>
      <w:r>
        <w:rPr>
          <w:rFonts w:asciiTheme="majorBidi" w:hAnsiTheme="majorBidi" w:cstheme="majorBidi"/>
          <w:sz w:val="32"/>
          <w:szCs w:val="32"/>
        </w:rPr>
        <w:t xml:space="preserve">   </w:t>
      </w:r>
      <w:r>
        <w:rPr>
          <w:rFonts w:asciiTheme="majorBidi" w:hAnsiTheme="majorBidi" w:cstheme="majorBidi" w:hint="cs"/>
          <w:sz w:val="32"/>
          <w:szCs w:val="32"/>
          <w:cs/>
        </w:rPr>
        <w:t>ณ   วันที่     ๒    เดือน   พฤษภาคม   พ</w:t>
      </w:r>
      <w:r>
        <w:rPr>
          <w:rFonts w:asciiTheme="majorBidi" w:hAnsiTheme="majorBidi" w:cstheme="majorBidi"/>
          <w:sz w:val="32"/>
          <w:szCs w:val="32"/>
        </w:rPr>
        <w:t>.</w:t>
      </w:r>
      <w:r>
        <w:rPr>
          <w:rFonts w:asciiTheme="majorBidi" w:hAnsiTheme="majorBidi" w:cstheme="majorBidi" w:hint="cs"/>
          <w:sz w:val="32"/>
          <w:szCs w:val="32"/>
          <w:cs/>
        </w:rPr>
        <w:t>ศ</w:t>
      </w:r>
      <w:r>
        <w:rPr>
          <w:rFonts w:asciiTheme="majorBidi" w:hAnsiTheme="majorBidi" w:cstheme="majorBidi"/>
          <w:sz w:val="32"/>
          <w:szCs w:val="32"/>
        </w:rPr>
        <w:t>.  25</w:t>
      </w:r>
      <w:r>
        <w:rPr>
          <w:rFonts w:asciiTheme="majorBidi" w:hAnsiTheme="majorBidi" w:cstheme="majorBidi" w:hint="cs"/>
          <w:sz w:val="32"/>
          <w:szCs w:val="32"/>
          <w:cs/>
        </w:rPr>
        <w:t>57</w:t>
      </w:r>
    </w:p>
    <w:p w:rsidR="00F96A6E" w:rsidRDefault="00F96A6E" w:rsidP="00F96A6E">
      <w:pPr>
        <w:pStyle w:val="a8"/>
        <w:rPr>
          <w:cs/>
        </w:rPr>
      </w:pPr>
    </w:p>
    <w:p w:rsidR="00F96A6E" w:rsidRDefault="00F96A6E" w:rsidP="00F96A6E">
      <w:pPr>
        <w:pStyle w:val="a8"/>
      </w:pPr>
    </w:p>
    <w:p w:rsidR="00F96A6E" w:rsidRDefault="00F96A6E" w:rsidP="00F96A6E">
      <w:pPr>
        <w:pStyle w:val="a8"/>
        <w:rPr>
          <w:cs/>
        </w:rPr>
      </w:pPr>
    </w:p>
    <w:p w:rsidR="00F96A6E" w:rsidRDefault="00F96A6E" w:rsidP="00F96A6E">
      <w:pPr>
        <w:pStyle w:val="a8"/>
        <w:spacing w:before="120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นายสุพัฒน์    หนูจีนเส้ง</w:t>
      </w:r>
      <w:r>
        <w:rPr>
          <w:rFonts w:ascii="Angsana New" w:hAnsi="Angsana New" w:cs="Angsana New"/>
          <w:sz w:val="32"/>
          <w:szCs w:val="32"/>
        </w:rPr>
        <w:t>)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</w:t>
      </w:r>
    </w:p>
    <w:p w:rsidR="00F96A6E" w:rsidRDefault="00F96A6E" w:rsidP="00F96A6E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     นายกเทศมนตรีตำบลหนองพ้อ</w:t>
      </w:r>
    </w:p>
    <w:p w:rsidR="00F96A6E" w:rsidRDefault="00F96A6E" w:rsidP="00F96A6E">
      <w:pPr>
        <w:pStyle w:val="a8"/>
        <w:rPr>
          <w:rFonts w:ascii="Angsana New" w:hAnsi="Angsana New" w:cs="Angsana New"/>
          <w:sz w:val="32"/>
          <w:szCs w:val="32"/>
        </w:rPr>
      </w:pPr>
    </w:p>
    <w:p w:rsidR="00F96A6E" w:rsidRDefault="00F96A6E" w:rsidP="00F96A6E">
      <w:pPr>
        <w:pStyle w:val="a8"/>
        <w:rPr>
          <w:rFonts w:ascii="Angsana New" w:hAnsi="Angsana New" w:cs="Angsana New"/>
          <w:sz w:val="32"/>
          <w:szCs w:val="32"/>
        </w:rPr>
      </w:pPr>
    </w:p>
    <w:p w:rsidR="00F96A6E" w:rsidRDefault="00F96A6E" w:rsidP="00F96A6E">
      <w:pPr>
        <w:pStyle w:val="a8"/>
        <w:rPr>
          <w:rFonts w:ascii="Angsana New" w:hAnsi="Angsana New" w:cs="Angsana New"/>
          <w:sz w:val="32"/>
          <w:szCs w:val="32"/>
        </w:rPr>
      </w:pPr>
    </w:p>
    <w:p w:rsidR="00F96A6E" w:rsidRDefault="00F96A6E" w:rsidP="00F96A6E">
      <w:pPr>
        <w:pStyle w:val="a8"/>
        <w:rPr>
          <w:rFonts w:ascii="Angsana New" w:hAnsi="Angsana New" w:cs="Angsana New"/>
          <w:sz w:val="32"/>
          <w:szCs w:val="32"/>
        </w:rPr>
      </w:pPr>
    </w:p>
    <w:p w:rsidR="00F96A6E" w:rsidRDefault="00F96A6E" w:rsidP="00F96A6E">
      <w:pPr>
        <w:pStyle w:val="a8"/>
        <w:rPr>
          <w:rFonts w:ascii="Angsana New" w:hAnsi="Angsana New" w:cs="Angsana New"/>
          <w:sz w:val="32"/>
          <w:szCs w:val="32"/>
        </w:rPr>
      </w:pPr>
    </w:p>
    <w:p w:rsidR="00F96A6E" w:rsidRDefault="00F96A6E" w:rsidP="00F96A6E">
      <w:pPr>
        <w:pStyle w:val="a8"/>
        <w:rPr>
          <w:rFonts w:ascii="Angsana New" w:hAnsi="Angsana New" w:cs="Angsana New"/>
          <w:sz w:val="32"/>
          <w:szCs w:val="32"/>
        </w:rPr>
      </w:pPr>
    </w:p>
    <w:p w:rsidR="00F96A6E" w:rsidRDefault="00F96A6E" w:rsidP="00F96A6E">
      <w:pPr>
        <w:pStyle w:val="a8"/>
        <w:rPr>
          <w:rFonts w:ascii="Angsana New" w:hAnsi="Angsana New" w:cs="Angsana New"/>
          <w:sz w:val="32"/>
          <w:szCs w:val="32"/>
        </w:rPr>
      </w:pPr>
    </w:p>
    <w:p w:rsidR="00F96A6E" w:rsidRDefault="00F96A6E" w:rsidP="00F96A6E">
      <w:pPr>
        <w:pStyle w:val="a8"/>
        <w:rPr>
          <w:rFonts w:ascii="Angsana New" w:hAnsi="Angsana New" w:cs="Angsana New"/>
          <w:sz w:val="32"/>
          <w:szCs w:val="32"/>
        </w:rPr>
      </w:pPr>
    </w:p>
    <w:p w:rsidR="00F96A6E" w:rsidRDefault="00F96A6E" w:rsidP="00F96A6E">
      <w:pPr>
        <w:pStyle w:val="a8"/>
        <w:rPr>
          <w:rFonts w:ascii="Angsana New" w:hAnsi="Angsana New" w:cs="Angsana New"/>
          <w:sz w:val="32"/>
          <w:szCs w:val="32"/>
        </w:rPr>
      </w:pPr>
    </w:p>
    <w:p w:rsidR="00F96A6E" w:rsidRDefault="00F96A6E" w:rsidP="00F96A6E">
      <w:pPr>
        <w:pStyle w:val="a8"/>
        <w:rPr>
          <w:rFonts w:ascii="Angsana New" w:hAnsi="Angsana New" w:cs="Angsana New"/>
          <w:sz w:val="32"/>
          <w:szCs w:val="32"/>
        </w:rPr>
      </w:pPr>
    </w:p>
    <w:p w:rsidR="00F96A6E" w:rsidRDefault="00F96A6E" w:rsidP="00F96A6E">
      <w:pPr>
        <w:pStyle w:val="a8"/>
        <w:rPr>
          <w:rFonts w:ascii="Angsana New" w:hAnsi="Angsana New" w:cs="Angsana New"/>
          <w:sz w:val="32"/>
          <w:szCs w:val="32"/>
        </w:rPr>
      </w:pPr>
    </w:p>
    <w:p w:rsidR="00F96A6E" w:rsidRDefault="00F96A6E" w:rsidP="00F96A6E">
      <w:pPr>
        <w:pStyle w:val="a8"/>
        <w:rPr>
          <w:rFonts w:ascii="Angsana New" w:hAnsi="Angsana New" w:cs="Angsana New"/>
          <w:sz w:val="32"/>
          <w:szCs w:val="32"/>
        </w:rPr>
      </w:pPr>
    </w:p>
    <w:p w:rsidR="00F96A6E" w:rsidRDefault="00F96A6E" w:rsidP="00F96A6E">
      <w:pPr>
        <w:pStyle w:val="a8"/>
        <w:rPr>
          <w:rFonts w:ascii="Angsana New" w:hAnsi="Angsana New" w:cs="Angsana New"/>
          <w:sz w:val="32"/>
          <w:szCs w:val="32"/>
        </w:rPr>
      </w:pPr>
    </w:p>
    <w:p w:rsidR="00F96A6E" w:rsidRDefault="00F96A6E" w:rsidP="00F96A6E">
      <w:pPr>
        <w:pStyle w:val="a8"/>
        <w:rPr>
          <w:rFonts w:ascii="Angsana New" w:hAnsi="Angsana New" w:cs="Angsana New"/>
          <w:sz w:val="32"/>
          <w:szCs w:val="32"/>
        </w:rPr>
      </w:pPr>
    </w:p>
    <w:p w:rsidR="00F96A6E" w:rsidRDefault="00F96A6E" w:rsidP="00F96A6E">
      <w:pPr>
        <w:pStyle w:val="1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lastRenderedPageBreak/>
        <w:t xml:space="preserve">เอกสารสอบราคาจ้าง  เลขที่   6 </w:t>
      </w:r>
      <w:r>
        <w:rPr>
          <w:rFonts w:asciiTheme="majorBidi" w:hAnsiTheme="majorBidi" w:cstheme="majorBidi"/>
          <w:b/>
          <w:bCs/>
          <w:sz w:val="36"/>
          <w:szCs w:val="36"/>
        </w:rPr>
        <w:t>/ 25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57</w:t>
      </w:r>
    </w:p>
    <w:p w:rsidR="00F96A6E" w:rsidRDefault="00F96A6E" w:rsidP="00F96A6E">
      <w:pPr>
        <w:pStyle w:val="a8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>สอบราคาจ้างโครงการจ้างเหมาปรับปรุงถนนสายหนองทำแลน  -  ควนพลี  หมู่ที่  6</w:t>
      </w:r>
    </w:p>
    <w:p w:rsidR="00F96A6E" w:rsidRDefault="00F96A6E" w:rsidP="00F96A6E">
      <w:pPr>
        <w:pStyle w:val="a8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>ตามประกาศเทศบาลตำบลหนองพ้อ</w:t>
      </w:r>
    </w:p>
    <w:p w:rsidR="00F96A6E" w:rsidRDefault="00F96A6E" w:rsidP="00F96A6E">
      <w:pPr>
        <w:pStyle w:val="a8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 xml:space="preserve"> ลงวันที่    2    เดือน   พฤษภาคม  พ</w:t>
      </w:r>
      <w:r>
        <w:rPr>
          <w:rFonts w:asciiTheme="majorBidi" w:hAnsiTheme="majorBidi" w:cstheme="majorBidi"/>
          <w:b/>
          <w:bCs/>
          <w:sz w:val="36"/>
          <w:szCs w:val="36"/>
        </w:rPr>
        <w:t>.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ศ</w:t>
      </w:r>
      <w:r>
        <w:rPr>
          <w:rFonts w:asciiTheme="majorBidi" w:hAnsiTheme="majorBidi" w:cstheme="majorBidi"/>
          <w:b/>
          <w:bCs/>
          <w:sz w:val="36"/>
          <w:szCs w:val="36"/>
        </w:rPr>
        <w:t>.  25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57</w:t>
      </w:r>
    </w:p>
    <w:p w:rsidR="00F96A6E" w:rsidRDefault="00F96A6E" w:rsidP="00F96A6E">
      <w:pPr>
        <w:pStyle w:val="a8"/>
        <w:jc w:val="center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>……………….………………..…………</w:t>
      </w:r>
    </w:p>
    <w:p w:rsidR="00F96A6E" w:rsidRDefault="00F96A6E" w:rsidP="00F96A6E">
      <w:pPr>
        <w:pStyle w:val="a4"/>
        <w:jc w:val="left"/>
        <w:rPr>
          <w:rFonts w:ascii="Angsana New" w:eastAsia="Angsana New" w:hAnsi="Angsana New"/>
          <w:b w:val="0"/>
          <w:bCs w:val="0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 xml:space="preserve">          </w:t>
      </w:r>
      <w:r>
        <w:rPr>
          <w:rFonts w:asciiTheme="majorBidi" w:hAnsiTheme="majorBidi" w:cstheme="majorBidi"/>
          <w:sz w:val="32"/>
          <w:szCs w:val="32"/>
          <w:cs/>
        </w:rPr>
        <w:tab/>
        <w:t xml:space="preserve">        </w:t>
      </w:r>
      <w:r>
        <w:rPr>
          <w:rFonts w:asciiTheme="majorBidi" w:hAnsiTheme="majorBidi" w:cstheme="majorBidi"/>
          <w:b w:val="0"/>
          <w:bCs w:val="0"/>
          <w:sz w:val="32"/>
          <w:szCs w:val="32"/>
          <w:cs/>
        </w:rPr>
        <w:t xml:space="preserve">     ด้วยเทศบาลตำบลหนองพ้อ  ซึ่งต่อไปนี้เรียกว่า เทศบาลตำบล  มีความประสงค์</w:t>
      </w: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จะสอบราคาจ้างโครงการจ้างเหมาปรับปรุงถนนสายหนองทำแลน  -  ควนพลี     หมู่ที่  6    เพื่อจ่ายเป็นค่าปรับปรุงถนนผิวจราจรแบบ  </w:t>
      </w:r>
      <w:r>
        <w:rPr>
          <w:rFonts w:ascii="Angsana New" w:hAnsi="Angsana New"/>
          <w:b w:val="0"/>
          <w:bCs w:val="0"/>
          <w:sz w:val="32"/>
          <w:szCs w:val="32"/>
        </w:rPr>
        <w:t xml:space="preserve">Prime   Coat   </w:t>
      </w:r>
      <w:r>
        <w:rPr>
          <w:rFonts w:ascii="Angsana New" w:hAnsi="Angsana New" w:hint="cs"/>
          <w:b w:val="0"/>
          <w:bCs w:val="0"/>
          <w:sz w:val="32"/>
          <w:szCs w:val="32"/>
          <w:cs/>
        </w:rPr>
        <w:t xml:space="preserve">ขนาดผิวจราจร  กว้าง  4.00  เมตร   ยาว  740   เมตร   รายละเอียดตามแบบแปลนเทศบาลตำบลหนองพ้อกำหนด   </w:t>
      </w:r>
    </w:p>
    <w:p w:rsidR="00F96A6E" w:rsidRDefault="00F96A6E" w:rsidP="00F96A6E">
      <w:pPr>
        <w:pStyle w:val="a4"/>
        <w:jc w:val="left"/>
        <w:rPr>
          <w:b w:val="0"/>
          <w:bCs w:val="0"/>
          <w:sz w:val="32"/>
          <w:szCs w:val="32"/>
        </w:rPr>
      </w:pPr>
      <w:r>
        <w:rPr>
          <w:rFonts w:ascii="Angsana New" w:eastAsia="Angsana New" w:hAnsi="Angsana New"/>
          <w:b w:val="0"/>
          <w:bCs w:val="0"/>
          <w:sz w:val="32"/>
          <w:szCs w:val="32"/>
          <w:cs/>
        </w:rPr>
        <w:tab/>
        <w:t xml:space="preserve">      </w:t>
      </w:r>
      <w:r>
        <w:rPr>
          <w:rFonts w:ascii="Angsana New" w:eastAsia="Angsana New" w:hAnsi="Angsana New"/>
          <w:b w:val="0"/>
          <w:bCs w:val="0"/>
          <w:sz w:val="32"/>
          <w:szCs w:val="32"/>
          <w:cs/>
        </w:rPr>
        <w:tab/>
        <w:t xml:space="preserve"> งบประมาณตั้งไว้    </w:t>
      </w:r>
      <w:r>
        <w:rPr>
          <w:b w:val="0"/>
          <w:bCs w:val="0"/>
          <w:sz w:val="32"/>
          <w:szCs w:val="32"/>
          <w:cs/>
        </w:rPr>
        <w:t>120,000   บาท  (เงินหนึ่งแสนสองหมื่นบาทถ้วน)</w:t>
      </w:r>
    </w:p>
    <w:p w:rsidR="00F96A6E" w:rsidRDefault="00F96A6E" w:rsidP="00F96A6E">
      <w:pPr>
        <w:pStyle w:val="a4"/>
        <w:jc w:val="left"/>
        <w:rPr>
          <w:b w:val="0"/>
          <w:bCs w:val="0"/>
          <w:sz w:val="32"/>
          <w:szCs w:val="32"/>
        </w:rPr>
      </w:pPr>
      <w:r>
        <w:rPr>
          <w:rFonts w:ascii="Angsana New" w:hAnsi="Angsana New"/>
          <w:b w:val="0"/>
          <w:bCs w:val="0"/>
          <w:sz w:val="32"/>
          <w:szCs w:val="32"/>
          <w:cs/>
        </w:rPr>
        <w:t xml:space="preserve">     </w:t>
      </w:r>
      <w:r>
        <w:rPr>
          <w:b w:val="0"/>
          <w:bCs w:val="0"/>
          <w:sz w:val="32"/>
          <w:szCs w:val="32"/>
          <w:cs/>
        </w:rPr>
        <w:t xml:space="preserve"> </w:t>
      </w:r>
      <w:r>
        <w:rPr>
          <w:b w:val="0"/>
          <w:bCs w:val="0"/>
          <w:sz w:val="32"/>
          <w:szCs w:val="32"/>
          <w:cs/>
        </w:rPr>
        <w:tab/>
        <w:t xml:space="preserve">       </w:t>
      </w:r>
      <w:r>
        <w:rPr>
          <w:b w:val="0"/>
          <w:bCs w:val="0"/>
          <w:sz w:val="32"/>
          <w:szCs w:val="32"/>
          <w:cs/>
        </w:rPr>
        <w:tab/>
        <w:t>ราคากลาง     140,000   บาท (เงินหนึ่งแสนสี่หมื่นบาทถ้วน)    โดยวิธีสอบราคา</w:t>
      </w:r>
    </w:p>
    <w:p w:rsidR="00F96A6E" w:rsidRDefault="00F96A6E" w:rsidP="00F96A6E">
      <w:pPr>
        <w:pStyle w:val="a4"/>
        <w:spacing w:before="240"/>
        <w:ind w:firstLine="720"/>
        <w:jc w:val="left"/>
        <w:rPr>
          <w:rFonts w:ascii="Angsana New" w:hAnsi="Angsana New"/>
          <w:b w:val="0"/>
          <w:bCs w:val="0"/>
          <w:sz w:val="32"/>
          <w:szCs w:val="32"/>
        </w:rPr>
      </w:pPr>
      <w:r>
        <w:rPr>
          <w:rFonts w:ascii="Angsana New" w:hAnsi="Angsana New"/>
          <w:sz w:val="32"/>
          <w:szCs w:val="32"/>
        </w:rPr>
        <w:t xml:space="preserve">1.   </w:t>
      </w:r>
      <w:r>
        <w:rPr>
          <w:rFonts w:ascii="Angsana New" w:hAnsi="Angsana New" w:hint="cs"/>
          <w:sz w:val="32"/>
          <w:szCs w:val="32"/>
          <w:cs/>
        </w:rPr>
        <w:t xml:space="preserve">เอกสารแนบท้ายเอกสารสอบราคา </w:t>
      </w:r>
    </w:p>
    <w:p w:rsidR="00F96A6E" w:rsidRDefault="00F96A6E" w:rsidP="00F96A6E">
      <w:pPr>
        <w:pStyle w:val="a8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1.1 </w:t>
      </w:r>
      <w:r>
        <w:rPr>
          <w:rFonts w:ascii="Angsana New" w:hAnsi="Angsana New" w:cs="Angsana New" w:hint="cs"/>
          <w:sz w:val="32"/>
          <w:szCs w:val="32"/>
          <w:cs/>
        </w:rPr>
        <w:t>แบบรูปรายละเอียด (แบบแปลน)</w:t>
      </w:r>
    </w:p>
    <w:p w:rsidR="00F96A6E" w:rsidRDefault="00F96A6E" w:rsidP="00F96A6E">
      <w:pPr>
        <w:pStyle w:val="a8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1.2  แบบใบเสนอราคา</w:t>
      </w:r>
    </w:p>
    <w:p w:rsidR="00F96A6E" w:rsidRDefault="00F96A6E" w:rsidP="00F96A6E">
      <w:pPr>
        <w:pStyle w:val="a8"/>
        <w:ind w:left="72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1.3  แบบสัญญาจ้าง</w:t>
      </w:r>
    </w:p>
    <w:p w:rsidR="00F96A6E" w:rsidRDefault="00F96A6E" w:rsidP="00F96A6E">
      <w:pPr>
        <w:pStyle w:val="a8"/>
        <w:ind w:left="1080" w:firstLine="3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1.4  แบบหนังสือค้ำประกัน  หลักประกันสัญญา</w:t>
      </w:r>
    </w:p>
    <w:p w:rsidR="00F96A6E" w:rsidRDefault="00F96A6E" w:rsidP="00F96A6E">
      <w:pPr>
        <w:pStyle w:val="a8"/>
        <w:ind w:left="1080" w:firstLine="36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1.5  บทนิยาม</w:t>
      </w:r>
    </w:p>
    <w:p w:rsidR="00F96A6E" w:rsidRDefault="00F96A6E" w:rsidP="00F96A6E">
      <w:pPr>
        <w:pStyle w:val="a8"/>
        <w:numPr>
          <w:ilvl w:val="0"/>
          <w:numId w:val="2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ผู้เสนอราคาที่มีผลประโยชน์ร่วมกัน</w:t>
      </w:r>
    </w:p>
    <w:p w:rsidR="00F96A6E" w:rsidRDefault="00F96A6E" w:rsidP="00F96A6E">
      <w:pPr>
        <w:pStyle w:val="a8"/>
        <w:numPr>
          <w:ilvl w:val="0"/>
          <w:numId w:val="2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การขัดขวางการแข่งขันราคาอย่างเป็นธรรม</w:t>
      </w:r>
    </w:p>
    <w:p w:rsidR="00F96A6E" w:rsidRDefault="00F96A6E" w:rsidP="00F96A6E">
      <w:pPr>
        <w:pStyle w:val="a8"/>
        <w:numPr>
          <w:ilvl w:val="1"/>
          <w:numId w:val="3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แบบบัญชีเอกสาร</w:t>
      </w:r>
    </w:p>
    <w:p w:rsidR="00F96A6E" w:rsidRDefault="00F96A6E" w:rsidP="00F96A6E">
      <w:pPr>
        <w:pStyle w:val="a8"/>
        <w:numPr>
          <w:ilvl w:val="0"/>
          <w:numId w:val="4"/>
        </w:num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บัญชีเอกสารส่วนที่ 1</w:t>
      </w:r>
    </w:p>
    <w:p w:rsidR="00F96A6E" w:rsidRDefault="00F96A6E" w:rsidP="00F96A6E">
      <w:pPr>
        <w:pStyle w:val="a8"/>
        <w:numPr>
          <w:ilvl w:val="1"/>
          <w:numId w:val="4"/>
        </w:numPr>
        <w:ind w:left="1797" w:hanging="35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(2)  บัญชีเอกสารส่วนที่ 2</w:t>
      </w:r>
    </w:p>
    <w:p w:rsidR="00F96A6E" w:rsidRDefault="00F96A6E" w:rsidP="00F96A6E">
      <w:pPr>
        <w:pStyle w:val="a8"/>
        <w:spacing w:before="240" w:after="120"/>
        <w:ind w:firstLine="720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2.  คุณสมบัติของผู้เสนอราคา  </w:t>
      </w:r>
    </w:p>
    <w:p w:rsidR="00F96A6E" w:rsidRDefault="00F96A6E" w:rsidP="00F96A6E">
      <w:pPr>
        <w:pStyle w:val="6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2.1   เป็นนิติบุคคลหรือบุคคลธรรมดาผู้มีอาชีพรับจ้างงานที่สอบราคาจ้างดังกล่าว   (กรณีที่มีการเสนอราคาที่ไม่อยู่ในฐานภาษีเดียวกันขอสงวนสิทธิที่จะพิจารณาให้อยู่ในฐานภาษี เดียวกันเท่านั้น)</w:t>
      </w:r>
    </w:p>
    <w:p w:rsidR="00F96A6E" w:rsidRDefault="00F96A6E" w:rsidP="00F96A6E">
      <w:pPr>
        <w:pStyle w:val="6"/>
        <w:ind w:left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2.2  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 และได้แจ้งเวียนชื่อแล้ว</w:t>
      </w:r>
    </w:p>
    <w:p w:rsidR="00F96A6E" w:rsidRDefault="00F96A6E" w:rsidP="00F96A6E">
      <w:pPr>
        <w:pStyle w:val="a8"/>
        <w:ind w:firstLine="7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2.3   </w:t>
      </w:r>
      <w:r>
        <w:rPr>
          <w:rFonts w:ascii="Angsana New" w:hAnsi="Angsana New" w:cs="Angsana New" w:hint="cs"/>
          <w:sz w:val="32"/>
          <w:szCs w:val="32"/>
          <w:cs/>
        </w:rPr>
        <w:t>ไม่เป็นผู้ได้รับเอกสิทธิ์หรือความคุ้มกัน  ซึ่งอาจปฏิเสธไม่ยอมขึ้นศาลไทยเว้นแต่รัฐบาลของผู้เสนอราคาได้มีคำสั่งให้สละสิทธิ์ความคุ้มกันเช่นว่านั้น</w:t>
      </w:r>
    </w:p>
    <w:p w:rsidR="00F96A6E" w:rsidRDefault="00F96A6E" w:rsidP="00F96A6E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2.4    มีผลงานก่อสร้างในประเภทเดียวกับงานที่ประกาศสอบราคา   ในวงเงินไม่น้อยกว่า   70,000 บาท ในสัญญาเดียวกัน</w:t>
      </w:r>
      <w:r>
        <w:rPr>
          <w:rFonts w:ascii="Angsana New" w:hAnsi="Angsana New" w:cs="Angsana New"/>
          <w:sz w:val="32"/>
          <w:szCs w:val="32"/>
        </w:rPr>
        <w:t xml:space="preserve">  </w:t>
      </w:r>
    </w:p>
    <w:p w:rsidR="00F96A6E" w:rsidRDefault="00F96A6E" w:rsidP="00F96A6E">
      <w:pPr>
        <w:pStyle w:val="a8"/>
        <w:ind w:firstLine="720"/>
        <w:rPr>
          <w:rFonts w:ascii="Angsana New" w:hAnsi="Angsana New" w:cs="Angsana New"/>
          <w:sz w:val="32"/>
          <w:szCs w:val="32"/>
        </w:rPr>
      </w:pPr>
    </w:p>
    <w:p w:rsidR="00F96A6E" w:rsidRDefault="00F96A6E" w:rsidP="00F96A6E">
      <w:pPr>
        <w:tabs>
          <w:tab w:val="left" w:pos="930"/>
        </w:tabs>
        <w:jc w:val="right"/>
        <w:rPr>
          <w:sz w:val="32"/>
          <w:szCs w:val="32"/>
          <w:lang w:eastAsia="th-TH"/>
        </w:rPr>
      </w:pPr>
      <w:r>
        <w:rPr>
          <w:cs/>
          <w:lang w:eastAsia="th-TH"/>
        </w:rPr>
        <w:tab/>
      </w:r>
      <w:r>
        <w:rPr>
          <w:sz w:val="32"/>
          <w:szCs w:val="32"/>
          <w:cs/>
          <w:lang w:eastAsia="th-TH"/>
        </w:rPr>
        <w:t>/2.5ไม่เป็น..</w:t>
      </w:r>
    </w:p>
    <w:p w:rsidR="00F96A6E" w:rsidRDefault="00F96A6E" w:rsidP="00F96A6E">
      <w:pPr>
        <w:tabs>
          <w:tab w:val="left" w:pos="930"/>
        </w:tabs>
        <w:jc w:val="center"/>
        <w:rPr>
          <w:sz w:val="32"/>
          <w:szCs w:val="32"/>
          <w:cs/>
          <w:lang w:eastAsia="th-TH"/>
        </w:rPr>
      </w:pPr>
      <w:r>
        <w:rPr>
          <w:sz w:val="32"/>
          <w:szCs w:val="32"/>
          <w:cs/>
          <w:lang w:eastAsia="th-TH"/>
        </w:rPr>
        <w:lastRenderedPageBreak/>
        <w:t>-2-</w:t>
      </w:r>
    </w:p>
    <w:p w:rsidR="00F96A6E" w:rsidRDefault="00F96A6E" w:rsidP="00F96A6E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2.5   ไม่เป็นผู้มีผลประโยชน์ร่วมกันกับผู้เสนอราคารายอื่นที่เข้าเสนอราคาให้แก่เทศบาลตำบลหนองพ้อ ณ วันประกาศสอบราคา หรือไม่เป็นผู้กระทำการอันเป็นการขัดขวางการแข่งขันราคาอย่างเป็นธรรม ในการสอบราคาจ้างครั้งนี้</w:t>
      </w:r>
    </w:p>
    <w:p w:rsidR="00F96A6E" w:rsidRDefault="00F96A6E" w:rsidP="00F96A6E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ab/>
        <w:t xml:space="preserve">            2.6  </w:t>
      </w:r>
      <w:r>
        <w:rPr>
          <w:rFonts w:ascii="Angsana New" w:hAnsi="Angsana New" w:cs="Angsana New" w:hint="cs"/>
          <w:sz w:val="32"/>
          <w:szCs w:val="32"/>
          <w:cs/>
        </w:rPr>
        <w:t>บุคคลหรือนิติบุคคลที่จะเข้าเป็นคู่สัญญาต้องไม่อยู่ในฐานะเป็นผู้ไม่แสดงบัญชีรายรับ  รายจ่าย  หรือ แสดงบัญชีรายรับรายจ่ายไม่ถูกต้องครบถ้วนในสาระสำคัญ</w:t>
      </w:r>
    </w:p>
    <w:p w:rsidR="00F96A6E" w:rsidRDefault="00F96A6E" w:rsidP="00F96A6E">
      <w:pPr>
        <w:pStyle w:val="a8"/>
        <w:spacing w:before="240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b/>
          <w:bCs/>
          <w:sz w:val="32"/>
          <w:szCs w:val="32"/>
        </w:rPr>
        <w:t>3.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หลักฐานการเสนอราคา</w:t>
      </w:r>
    </w:p>
    <w:p w:rsidR="00F96A6E" w:rsidRDefault="00F96A6E" w:rsidP="00F96A6E">
      <w:pPr>
        <w:pStyle w:val="5"/>
        <w:ind w:left="0" w:firstLine="144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ผู้เสนอราคาจะต้องเสนอเอกสารหลักฐานยื่นมาพร้อมกับซองใบเสนอราคา  โดยแยกไว้นอกซองใบเสนอราคาเป็น  2  ส่วน  คือ </w:t>
      </w:r>
    </w:p>
    <w:p w:rsidR="00F96A6E" w:rsidRDefault="00F96A6E" w:rsidP="00F96A6E">
      <w:pPr>
        <w:pStyle w:val="5"/>
        <w:ind w:left="72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3.1  ส่วนที่ 1 อย่างน้อยต้องมีเอกสารดังต่อไปนี้  </w:t>
      </w:r>
    </w:p>
    <w:p w:rsidR="00F96A6E" w:rsidRDefault="00F96A6E" w:rsidP="00F96A6E">
      <w:pPr>
        <w:pStyle w:val="5"/>
        <w:numPr>
          <w:ilvl w:val="0"/>
          <w:numId w:val="5"/>
        </w:numPr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ในกรณีผู้เสนอราคาเป็นนิติบุคคล  </w:t>
      </w:r>
    </w:p>
    <w:p w:rsidR="00F96A6E" w:rsidRDefault="00F96A6E" w:rsidP="00F96A6E">
      <w:pPr>
        <w:pStyle w:val="5"/>
        <w:ind w:left="0" w:firstLine="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                                         (ก)  ห้างหุ้นส่วนสามัญหรือห้างหุ้นส่วนจำกัด  ให้ยื่นสำเนาหนังสือรับรองการจดทะเบียนนิติบุคคล บัญชีรายชื่อหุ้นส่วนผู้จัดการ ผู้มีอำนาจควบคุม พร้อมรับรองสำเนาถูกต้อง </w:t>
      </w:r>
    </w:p>
    <w:p w:rsidR="00F96A6E" w:rsidRDefault="00F96A6E" w:rsidP="00F96A6E">
      <w:pPr>
        <w:pStyle w:val="5"/>
        <w:ind w:left="0" w:firstLine="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                                         (ข)  บริษัทจำกัดหรือบริษัทมหาชนจำกัด ให้ยื่นสำเนาหนังสือรับรองการจดทะเบียนนิติบุคคล   หนังสือบริคณห์สนธิ   บัญชีรายชื่อกรรมการผู้จัดการ   ผู้มีอำนาจควบคุม และบัญชีผู้ถือหุ้นรายใหญ่   พร้อมรับรองสำเนาถูกต้อง </w:t>
      </w:r>
    </w:p>
    <w:p w:rsidR="00F96A6E" w:rsidRDefault="00F96A6E" w:rsidP="00F96A6E">
      <w:pPr>
        <w:pStyle w:val="5"/>
        <w:numPr>
          <w:ilvl w:val="0"/>
          <w:numId w:val="5"/>
        </w:numPr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ในกรณีผู้เสนอราคาเป็นบุคคลธรรมดาหรือคณะบุคคลที่มิใช่นิติบุคคล ให้ยื่น</w:t>
      </w:r>
    </w:p>
    <w:p w:rsidR="00F96A6E" w:rsidRDefault="00F96A6E" w:rsidP="00F96A6E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สำเนาบัตรประจำตัวประชาชนของผู้นั้น  สำเนาข้อตกลงที่แสดงถึงการเข้าเป็นหุ้นส่วน (ถ้ามี) สำเนาบัตรประจำตัวประชาชนของผู้เป็นหุ้นส่วน พร้อมทั้งรับรองสำเนาถูกต้อง  </w:t>
      </w:r>
    </w:p>
    <w:p w:rsidR="00F96A6E" w:rsidRDefault="00F96A6E" w:rsidP="00F96A6E">
      <w:pPr>
        <w:pStyle w:val="5"/>
        <w:ind w:left="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                                   (3)  ในกรณีผู้เสนอราคาเป็นผู้เสนอราคาร่วมกันในฐานะเป็นผู้ร่วมค้า ให้ยื่นสำเนาสัญญาของการเข้าร่วมค้า  สำเนาบัตรประจำตัวประชาชนของผู้ร่วมค้า  และในกรณีที่ผู้เข้าร่วมค้าฝ่ายใดเป็นบุคคลธรรมดาที่มิใช่สัญชาติไทย ก็ให้ยื่นสำเนาหนังสือเดินทาง  หรือผู้ร่วมค้าฝ่ายใดเป็นนิติบุคคล ให้ยื่นเอกสารตามที่ระบุไว้ในข้อ (1)  </w:t>
      </w:r>
    </w:p>
    <w:p w:rsidR="00F96A6E" w:rsidRDefault="00F96A6E" w:rsidP="00F96A6E">
      <w:pPr>
        <w:pStyle w:val="5"/>
        <w:ind w:left="2100" w:firstLine="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(4)  สำเนาใบทะเบียนพาณิชย์ สำเนาใบทะเบียนภาษีมูลค่าเพิ่ม                         </w:t>
      </w:r>
    </w:p>
    <w:p w:rsidR="00F96A6E" w:rsidRDefault="00F96A6E" w:rsidP="00F96A6E">
      <w:pPr>
        <w:pStyle w:val="5"/>
        <w:ind w:left="0" w:firstLine="2100"/>
        <w:jc w:val="thaiDistribute"/>
        <w:rPr>
          <w:rFonts w:hAnsi="Angsana New"/>
          <w:cs/>
        </w:rPr>
      </w:pPr>
      <w:r>
        <w:rPr>
          <w:rFonts w:hAnsi="Angsana New" w:hint="cs"/>
          <w:cs/>
        </w:rPr>
        <w:t xml:space="preserve">(5)  บัญชีเอกสารส่วนที่1ทั้งหมดที่ได้ยื่นพร้อมกับซองใบเสนอราคา   ตามแบบในข้อ  1.6(1)                     </w:t>
      </w:r>
      <w:r>
        <w:rPr>
          <w:rFonts w:hAnsi="Angsana New"/>
        </w:rPr>
        <w:t xml:space="preserve">  </w:t>
      </w:r>
      <w:r>
        <w:rPr>
          <w:rFonts w:hAnsi="Angsana New" w:hint="cs"/>
          <w:cs/>
        </w:rPr>
        <w:t xml:space="preserve">                                                              </w:t>
      </w:r>
    </w:p>
    <w:p w:rsidR="00F96A6E" w:rsidRDefault="00F96A6E" w:rsidP="00F96A6E">
      <w:pPr>
        <w:pStyle w:val="a8"/>
        <w:numPr>
          <w:ilvl w:val="1"/>
          <w:numId w:val="6"/>
        </w:numPr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ส่วนที่  2  อย่างน้อยต้องมีเอกสาร  ดังต่อไปนี้</w:t>
      </w:r>
    </w:p>
    <w:p w:rsidR="00F96A6E" w:rsidRDefault="00F96A6E" w:rsidP="00F96A6E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(1)    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F96A6E" w:rsidRDefault="00F96A6E" w:rsidP="00F96A6E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(2)   บัญชีรายการก่อสร้าง  (ใบแจ้งปริมาณงาน) ซึ่งจะต้องแสดงรายการวัสดุ  อุปกรณ์ ค่าแรงงาน  ภาษี ประเภทต่างๆ รวมทั้งกำไรไว้ด้วย</w:t>
      </w:r>
    </w:p>
    <w:p w:rsidR="00F96A6E" w:rsidRDefault="00F96A6E" w:rsidP="00F96A6E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(3)   สำเนาหนังสือรับรองผลงานก่อสร้างพร้อมทั้งรับรองสำเนาถูกต้อง</w:t>
      </w:r>
    </w:p>
    <w:p w:rsidR="00F96A6E" w:rsidRPr="00F96A6E" w:rsidRDefault="00F96A6E" w:rsidP="00F96A6E">
      <w:pPr>
        <w:pStyle w:val="a8"/>
        <w:numPr>
          <w:ilvl w:val="1"/>
          <w:numId w:val="7"/>
        </w:numP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(4)   บัญชีเอกสารส่วนที่ 2 ทั้งหมดที่ได้ยื่นพร้อมกับซองในเสนอราคา   ตามแบบใน</w:t>
      </w:r>
      <w:r w:rsidRPr="00F96A6E">
        <w:rPr>
          <w:rFonts w:ascii="Angsana New" w:hAnsi="Angsana New" w:cs="Angsana New"/>
          <w:sz w:val="32"/>
          <w:szCs w:val="32"/>
          <w:cs/>
        </w:rPr>
        <w:t>ข้อ 1.6 (2)</w:t>
      </w:r>
    </w:p>
    <w:p w:rsidR="00F96A6E" w:rsidRDefault="00F96A6E" w:rsidP="00F96A6E">
      <w:pPr>
        <w:pStyle w:val="a8"/>
        <w:jc w:val="right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>/4.</w:t>
      </w:r>
      <w:r>
        <w:rPr>
          <w:rFonts w:ascii="Angsana New" w:hAnsi="Angsana New" w:cs="Angsana New" w:hint="cs"/>
          <w:sz w:val="32"/>
          <w:szCs w:val="32"/>
          <w:cs/>
        </w:rPr>
        <w:t>การ...</w:t>
      </w:r>
    </w:p>
    <w:p w:rsidR="00F96A6E" w:rsidRDefault="00F96A6E" w:rsidP="00F96A6E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-3-</w:t>
      </w:r>
    </w:p>
    <w:p w:rsidR="00F96A6E" w:rsidRDefault="00F96A6E" w:rsidP="00F96A6E">
      <w:pPr>
        <w:pStyle w:val="a8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</w:rPr>
        <w:t xml:space="preserve">4.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การเสนอราคา</w:t>
      </w:r>
    </w:p>
    <w:p w:rsidR="00F96A6E" w:rsidRDefault="00F96A6E" w:rsidP="00F96A6E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4.1   ผู้เสนอราคาต้องยื่นเสนอราคาตามแบบที่กำหนดไว้ในเอกสารสอบราคานี้   โดยไม่มีเงื่อนไขใด 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หากมีการขูดลบ  ตก  เติม  แก้ไข  เปลี่ยนแปลง  จะต้องลงลายมือชื่อผู้เสนอราคาพร้อมประทับตรา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กำกับไว้ด้วยทุกแห่ง</w:t>
      </w:r>
    </w:p>
    <w:p w:rsidR="00F96A6E" w:rsidRDefault="00F96A6E" w:rsidP="00F96A6E">
      <w:pPr>
        <w:pStyle w:val="a8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ผู้เสนอราคาจะต้องกรอกปริมาณวัสดุและราคาในบัญชีรายการก่อสร้างให้ครบถ้วน</w:t>
      </w:r>
    </w:p>
    <w:p w:rsidR="00F96A6E" w:rsidRDefault="00F96A6E" w:rsidP="00F96A6E">
      <w:pPr>
        <w:pStyle w:val="a8"/>
        <w:tabs>
          <w:tab w:val="left" w:pos="1800"/>
        </w:tabs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ในการเสนอราคาให้เสนอราคาเป็นเงินบาท  และเสนอราคาเพียงราคาเดียว  โดยเสนอราคารวม และหรือราคาต่อหน่วย และหรือต่อรายการ   ตามเงื่อนไขที่ระบุไว้ท้ายใบเสนอราคาให้ถูกต้อง   ทั้งนี้ราคารวม ที่เสนอจะต้องตรงกันทั้งตัวเลขและตัวหนังสือ   ถ้าตัวเลขและตัวหนังสือไม่ตรงกัน  ให้ถือตัวหนังสือเป็นสำคัญ โดยคิดราคารวมทั้งสิ้นซึ่งรวมค่าภาษีมูลค่าเพิ่ม   ภาษีอากรอื่น  และค่าใช้จ่ายอื่นๆ ทั้งปวง  ไว้ด้วยแล้ว</w:t>
      </w:r>
    </w:p>
    <w:p w:rsidR="00F96A6E" w:rsidRDefault="00F96A6E" w:rsidP="00F96A6E">
      <w:pPr>
        <w:pStyle w:val="a8"/>
        <w:ind w:firstLine="141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ราคาที่เสนอจะต้องเสนอกำหนดยืนราคาไม่น้อยกว่า   45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วัน  นับแต่วันเปิดซองใบเสนอราคา โดยภายในกำหนดยืนราคาผู้เสนอราคาต้องรับผิดชอบราคาที่ตนได้เสนอไว้  และจะถอนการเสนอราคามิได้</w:t>
      </w:r>
    </w:p>
    <w:p w:rsidR="00F96A6E" w:rsidRDefault="00F96A6E" w:rsidP="00F96A6E">
      <w:pPr>
        <w:pStyle w:val="a8"/>
        <w:numPr>
          <w:ilvl w:val="1"/>
          <w:numId w:val="8"/>
        </w:numPr>
        <w:ind w:left="0" w:firstLine="1440"/>
        <w:jc w:val="thaiDistribute"/>
        <w:rPr>
          <w:rFonts w:ascii="Angsana New" w:hAnsi="Angsana New" w:cs="Angsana New"/>
          <w:color w:val="FF6600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ผู้เสนอราคาจะต้องเสนอกำหนดเวลาดำเนินการก่อสร้างแล้วเสร็จไม่เกิน   30  วัน นับถัดจากวันลงนามในสัญญาจ้าง</w:t>
      </w:r>
      <w:r>
        <w:rPr>
          <w:rFonts w:ascii="Angsana New" w:hAnsi="Angsana New" w:cs="Angsana New"/>
          <w:color w:val="FF6600"/>
          <w:sz w:val="32"/>
          <w:szCs w:val="32"/>
          <w:cs/>
        </w:rPr>
        <w:tab/>
        <w:t xml:space="preserve">       </w:t>
      </w:r>
    </w:p>
    <w:p w:rsidR="00F96A6E" w:rsidRDefault="00F96A6E" w:rsidP="00F96A6E">
      <w:pPr>
        <w:pStyle w:val="a8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ก่อนยื่นซองสอบราคา ผู้เสนอราคาควรตรวจดูร่างสัญญาแบบรูปและ รายละเอียด ฯลฯ  ให้ถี่ถ้วนและเข้าใจเอกสารสอบราคาทั้งหมดเสียก่อนที่จะตกลงยื่นซองสอบราคา ตามเงื่อนไขในเอกสาร สอบราคา  </w:t>
      </w:r>
    </w:p>
    <w:p w:rsidR="00F96A6E" w:rsidRDefault="00F96A6E" w:rsidP="00F96A6E">
      <w:pPr>
        <w:pStyle w:val="a8"/>
        <w:numPr>
          <w:ilvl w:val="1"/>
          <w:numId w:val="8"/>
        </w:numPr>
        <w:tabs>
          <w:tab w:val="num" w:pos="0"/>
          <w:tab w:val="left" w:pos="1800"/>
        </w:tabs>
        <w:ind w:left="0" w:firstLine="14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ผู้เสนอราคาจะต้องยื่นซองใบเสนอราคาที่ปิดผนึกเรียบร้อย    โดยจ่าหน้าซองถึง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</w:rPr>
        <w:t>“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ประธานคณะกรรมการเปิดซองสอบราคา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โดยระบุไว้ที่หน้าซองว่า   </w:t>
      </w:r>
      <w:r>
        <w:rPr>
          <w:rFonts w:ascii="Angsana New" w:hAnsi="Angsana New" w:cs="Angsana New"/>
          <w:sz w:val="32"/>
          <w:szCs w:val="32"/>
        </w:rPr>
        <w:t>“</w:t>
      </w:r>
      <w:r>
        <w:rPr>
          <w:rFonts w:ascii="Angsana New" w:hAnsi="Angsana New" w:cs="Angsana New" w:hint="cs"/>
          <w:sz w:val="32"/>
          <w:szCs w:val="32"/>
          <w:cs/>
        </w:rPr>
        <w:t>ใบเสนอราคาตามเอกสารสอบราคาเลขที่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6 /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2557 </w:t>
      </w:r>
      <w:r>
        <w:rPr>
          <w:rFonts w:ascii="Angsana New" w:hAnsi="Angsana New" w:cs="Angsana New"/>
          <w:sz w:val="32"/>
          <w:szCs w:val="32"/>
        </w:rPr>
        <w:t xml:space="preserve">” </w:t>
      </w:r>
      <w:r>
        <w:rPr>
          <w:rFonts w:ascii="Angsana New" w:hAnsi="Angsana New" w:cs="Angsana New" w:hint="cs"/>
          <w:sz w:val="32"/>
          <w:szCs w:val="32"/>
          <w:cs/>
        </w:rPr>
        <w:t xml:space="preserve">  ยื่นต่อเจ้าหน้าที่รับซองสอบราคา    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ในวันที่     2    พฤษภาคม   พ.ศ. 2557   ถึงในวันที่     20    พฤษภาคม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57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ณ  สำนักงานเทศบาลตำบลหนองพ้อ    </w:t>
      </w:r>
      <w:r>
        <w:rPr>
          <w:rFonts w:ascii="Angsana New" w:hAnsi="Angsana New" w:cs="Angsana New" w:hint="cs"/>
          <w:sz w:val="32"/>
          <w:szCs w:val="32"/>
          <w:cs/>
        </w:rPr>
        <w:t xml:space="preserve">ในวันและเวลาราชการ  และ 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ในวันที่  </w:t>
      </w:r>
      <w:r>
        <w:rPr>
          <w:rFonts w:ascii="Angsana New" w:hAnsi="Angsana New" w:cs="Angsana New" w:hint="cs"/>
          <w:b/>
          <w:bCs/>
          <w:color w:val="000000"/>
          <w:sz w:val="32"/>
          <w:szCs w:val="32"/>
          <w:cs/>
        </w:rPr>
        <w:t xml:space="preserve">    21    พฤษภาคม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พ.ศ.  2557    ณ  ศูนย์รวมข้อมูลข่าวสารการจัดซื้อหรือการจัดจ้างอำเภอควนขนุน     จังหวัดพัทลุง     ระหว่างเวลา   08.30 -   16.30  น.   </w:t>
      </w:r>
    </w:p>
    <w:p w:rsidR="00F96A6E" w:rsidRDefault="00F96A6E" w:rsidP="00F96A6E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เมื่อพ้นกำหนดยื่นซองสอบราคาแล้ว  จะไม่รับซองสอบราคาโดยเด็ดขาด  และคณะกรรมการเปิดซองสอบราคาจะ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เปิดซองสอบราคาในวันที่   22  พฤษภาคม    พ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>
        <w:rPr>
          <w:rFonts w:ascii="Angsana New" w:hAnsi="Angsana New" w:cs="Angsana New"/>
          <w:b/>
          <w:bCs/>
          <w:sz w:val="32"/>
          <w:szCs w:val="32"/>
        </w:rPr>
        <w:t>. 25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57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br/>
        <w:t>ณ   ศูนย์รวมข้อมูลข่าวสารการจัดซื้อหรือการจัดจ้างอำเภอควนขนุน      จังหวัดพัทลุง     ตั้งแต่เวลา   13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.00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น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เป็นต้นไป</w:t>
      </w:r>
    </w:p>
    <w:p w:rsidR="00F96A6E" w:rsidRDefault="00F96A6E" w:rsidP="00F96A6E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>คณะกรรมการเปิดซองสอบราคา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 ตามข้อ 1.5 (1) ณ วันประกาศสอบราคาหรือไม่และประกาศรายชื่อผู้เสนอราคาที่มีสิทธิ์ได้รับการคัดเลือกก่อนการเปิดซองใบเสนอราคา</w:t>
      </w:r>
    </w:p>
    <w:p w:rsidR="00F96A6E" w:rsidRDefault="00F96A6E" w:rsidP="00F96A6E">
      <w:pPr>
        <w:pStyle w:val="a8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/</w:t>
      </w:r>
      <w:r>
        <w:rPr>
          <w:rFonts w:ascii="Angsana New" w:hAnsi="Angsana New" w:cs="Angsana New" w:hint="cs"/>
          <w:sz w:val="32"/>
          <w:szCs w:val="32"/>
          <w:cs/>
        </w:rPr>
        <w:t>หากปรากฏ...</w:t>
      </w:r>
    </w:p>
    <w:p w:rsidR="00F96A6E" w:rsidRDefault="00F96A6E" w:rsidP="00F96A6E">
      <w:pPr>
        <w:pStyle w:val="a8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-4-</w:t>
      </w:r>
    </w:p>
    <w:p w:rsidR="00F96A6E" w:rsidRDefault="00F96A6E" w:rsidP="00F96A6E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หากปรากฏต่อคณะกรรมการเปิดซองสอบราคาก่อนหรือในขณะที่มีการเปิดซองใบเสนอราคาว่า   มีผู้เสนอราคากระทำการอันเป็นการขัดขวางการแข่งขันราคาอย่างเป็นธรรม  ตามข้อ 1.5 (2) และคณะกรรมการฯ เชื่อว่ามีการกระทำอันเป็นการขัดขวางการแข่งขันราคาอย่างเป็นธรรม  คณะกรรมการฯจะตัดรายชื่อผู้เสนอราคารายนั้นออกจากการเป็นผู้เสนอราคา  และประกาศรายชื่อผู้เสนอราคาที่มีสิทธ์ได้รับการคัดเลือก และเทศบาลตำบลหนองพ้อจะพิจารณาลงโทษผู้เสนอราคาดังกล่าวเป็นผู้ทิ้งงาน  เว้นแต่คณะกรรมการฯ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  <w:r>
        <w:rPr>
          <w:rFonts w:ascii="Angsana New" w:hAnsi="Angsana New" w:cs="Angsana New"/>
          <w:sz w:val="32"/>
          <w:szCs w:val="32"/>
        </w:rPr>
        <w:t xml:space="preserve">     </w:t>
      </w:r>
    </w:p>
    <w:p w:rsidR="00F96A6E" w:rsidRDefault="00F96A6E" w:rsidP="00F96A6E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 ณวันประกาศสอบราคา  หรือเป็นผู้เสนอราคาที่กระทำการอันเป็นการขัดขวางการแข่งขันราคาอย่างเป็นธรรม  อาจอุทธรณ์คำสั่งดังกล่าวต่อผู้ว่าราชการจังหวัดภายใน 3วัน นับแต่วันที่ได้รับแจ้งจากคณะกรรมการเปิดซองสอบราคา การวินิจฉัยอุทธรณ์ของผู้ว่าราชการจังหวัดให้ถือเป็นที่สุด  </w:t>
      </w:r>
    </w:p>
    <w:p w:rsidR="00F96A6E" w:rsidRDefault="00F96A6E" w:rsidP="00F96A6E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</w:t>
      </w:r>
      <w:r>
        <w:rPr>
          <w:rFonts w:ascii="Angsana New" w:hAnsi="Angsana New" w:cs="Angsana New" w:hint="cs"/>
          <w:sz w:val="32"/>
          <w:szCs w:val="32"/>
          <w:cs/>
        </w:rPr>
        <w:t>การยื่นอุทธรณ์ ตามวรรค 5  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การขยายเวลาดังกล่าวจะเป็นประโยชน์แก่ทางการเป็นอย่างยิ่ง และในกรณีที่ผู้ว่าราชการจังหวัดพิจารณาเห็นด้วยกับคำคัดค้านของผู้อุทธรณ์  และเห็นว่าการยกเลิกการเปิดซอง</w:t>
      </w:r>
      <w:r>
        <w:rPr>
          <w:rFonts w:ascii="Angsana New" w:hAnsi="Angsana New" w:cs="Angsana New"/>
          <w:sz w:val="32"/>
          <w:szCs w:val="32"/>
          <w:cs/>
        </w:rPr>
        <w:t>ใบเสนอราคาที่ได้ดำเนินการไปแล้วจะเป็นประโยชน์แก่ทางราชการอย่างยิ่ง  ให้ผู้ว่าราชการจังหวัดมีอำนาจยกเลิกการเปิดซองใบเสนอราคาดังกล่าวได้</w:t>
      </w:r>
    </w:p>
    <w:p w:rsidR="00F96A6E" w:rsidRDefault="00F96A6E" w:rsidP="00F96A6E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>5. หลักประกันซอง</w:t>
      </w:r>
    </w:p>
    <w:p w:rsidR="00F96A6E" w:rsidRDefault="00F96A6E" w:rsidP="00F96A6E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ผู้เสนอราคาต้องวางหลักประกันซองพร้อมกับการยื่นซองสอบราคา โดยใช้หลักประกันอย่างใดอย่างหนึ่ง ดังต่อไปนี้ มีมูลค่า จำนวน  ………-……….. บาท  (………………-………………..)      </w:t>
      </w:r>
    </w:p>
    <w:p w:rsidR="00F96A6E" w:rsidRDefault="00F96A6E" w:rsidP="00F96A6E">
      <w:pPr>
        <w:pStyle w:val="a8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5.1  เงินสด</w:t>
      </w:r>
    </w:p>
    <w:p w:rsidR="00F96A6E" w:rsidRDefault="00F96A6E" w:rsidP="00F96A6E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5.2  เช็คที่ธนาคารสั่งจ่ายให้แก่  “ เทศบาลตำบลหนองพ้อ”  โดยเป็นเช็คลงวันที่ที่ยื่นซอง  สอบราคาหรือก่อนหน้านั้นไม่เกิน  3  วันทำการของทางราชการ</w:t>
      </w:r>
    </w:p>
    <w:p w:rsidR="00F96A6E" w:rsidRDefault="00F96A6E" w:rsidP="00F96A6E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</w:t>
      </w:r>
      <w:r>
        <w:rPr>
          <w:rFonts w:ascii="Angsana New" w:hAnsi="Angsana New" w:cs="Angsana New"/>
          <w:sz w:val="32"/>
          <w:szCs w:val="32"/>
          <w:cs/>
        </w:rPr>
        <w:tab/>
        <w:t>5.3  หนังสือค้ำประกันของธนาคารในประเทศตามแบบหนังสือค้ำประกันดังระบุในข้อ1.4</w:t>
      </w:r>
    </w:p>
    <w:p w:rsidR="00F96A6E" w:rsidRDefault="00F96A6E" w:rsidP="00F96A6E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5.4  หนังสือค้ำประกันของบริษัทเงินทุนอุตสาหกรรมแห่งประเทศไทย  หรือบริษัทเงินทุนหรือบริษัทเงินทุนหลักทรัพย์ 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 ซึ่งได้แจ้งชื่อเวียนให้ส่วนราชการหรือหน่วยการบริหารราชการส่วนท้องถิ่นต่าง ๆ ทราบแล้วโดยอนุโลมให้ใช้ตามแบบหนังสือค้ำประกันดังระบุในข้อ 1.4 </w:t>
      </w:r>
    </w:p>
    <w:p w:rsidR="00F96A6E" w:rsidRDefault="00F96A6E" w:rsidP="00F96A6E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>5.5   พันธบัตรรัฐบาลไทย</w:t>
      </w:r>
    </w:p>
    <w:p w:rsidR="00F96A6E" w:rsidRDefault="00F96A6E" w:rsidP="00F96A6E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หลักประกันซองตามข้อนี้ “เทศบาลตำบลหนองพ้อ” จะคืนให้ผู้เสนอราคาหรือผู้ค้ำประกันภายใน  15  วัน     นับถัดจากวันที่ได้พิจารณาในเบื้องต้นเรียบร้อยแล้ว เว้นแต่ผู้เสนอราคารายที่คัดเลือกไว้ซึ่งเสนอราคาต่ำสุดไม่เกิน  3  ราย จะคืนให้ต่อเมื่อได้ทำสัญญาหรือข้อตกลงหรือเมื่อผู้เสนอราคาได้พ้นจากข้อผูกพันแล้ว</w:t>
      </w:r>
    </w:p>
    <w:p w:rsidR="00F96A6E" w:rsidRDefault="00F96A6E" w:rsidP="00F96A6E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การคืนหลักประกันซองไม่ว่ากรณีใด ๆ  จะคืนให้โดยไม่มีดอกเบี้ย</w:t>
      </w:r>
    </w:p>
    <w:p w:rsidR="00F96A6E" w:rsidRDefault="00F96A6E" w:rsidP="00F96A6E">
      <w:pPr>
        <w:pStyle w:val="a8"/>
        <w:jc w:val="right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>/6. หลักเกณฑ์...</w:t>
      </w:r>
    </w:p>
    <w:p w:rsidR="00F96A6E" w:rsidRDefault="00F96A6E" w:rsidP="00F96A6E">
      <w:pPr>
        <w:pStyle w:val="a8"/>
        <w:jc w:val="center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-5-</w:t>
      </w:r>
    </w:p>
    <w:p w:rsidR="00F96A6E" w:rsidRDefault="00F96A6E" w:rsidP="00F96A6E">
      <w:pPr>
        <w:pStyle w:val="3"/>
        <w:ind w:left="720"/>
        <w:rPr>
          <w:rFonts w:ascii="Angsana New" w:hAnsi="Angsana New" w:cs="Angsana New"/>
        </w:rPr>
      </w:pPr>
      <w:r>
        <w:rPr>
          <w:rFonts w:ascii="Angsana New" w:hAnsi="Angsana New" w:cs="Angsana New"/>
          <w:cs/>
        </w:rPr>
        <w:t>6.  หลักเกณฑ์และสิทธิในการพิจารณาราคา</w:t>
      </w:r>
    </w:p>
    <w:p w:rsidR="00F96A6E" w:rsidRDefault="00F96A6E" w:rsidP="00F96A6E">
      <w:pPr>
        <w:pStyle w:val="a8"/>
        <w:ind w:left="1077" w:firstLine="363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6</w:t>
      </w:r>
      <w:r>
        <w:rPr>
          <w:rFonts w:ascii="Angsana New" w:hAnsi="Angsana New" w:cs="Angsana New"/>
          <w:sz w:val="32"/>
          <w:szCs w:val="32"/>
        </w:rPr>
        <w:t xml:space="preserve">.1  </w:t>
      </w:r>
      <w:r>
        <w:rPr>
          <w:rFonts w:ascii="Angsana New" w:hAnsi="Angsana New" w:cs="Angsana New" w:hint="cs"/>
          <w:sz w:val="32"/>
          <w:szCs w:val="32"/>
          <w:cs/>
        </w:rPr>
        <w:t>ในการสอบราคาครั้งนี้  เทศบาลตำบลหนองพ้อจะพิจารณาตัดสินด้วยราคารวม</w:t>
      </w:r>
    </w:p>
    <w:p w:rsidR="00F96A6E" w:rsidRDefault="00F96A6E" w:rsidP="00F96A6E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6.2  หากผู้เสนอราคารายใดมีคุณสมบัติไม่ถูกต้องตามข้อ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2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>
        <w:rPr>
          <w:rFonts w:ascii="Angsana New" w:hAnsi="Angsana New" w:cs="Angsana New"/>
          <w:sz w:val="32"/>
          <w:szCs w:val="32"/>
        </w:rPr>
        <w:t xml:space="preserve">3 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หรือยื่นซองสอบราคาไม่ถูกต้องตามข้อ  </w:t>
      </w:r>
      <w:r>
        <w:rPr>
          <w:rFonts w:ascii="Angsana New" w:hAnsi="Angsana New" w:cs="Angsana New"/>
          <w:sz w:val="32"/>
          <w:szCs w:val="32"/>
        </w:rPr>
        <w:t xml:space="preserve">4  </w:t>
      </w:r>
      <w:r>
        <w:rPr>
          <w:rFonts w:ascii="Angsana New" w:hAnsi="Angsana New" w:cs="Angsana New" w:hint="cs"/>
          <w:sz w:val="32"/>
          <w:szCs w:val="32"/>
          <w:cs/>
        </w:rPr>
        <w:t>แล้ว  คณะกรรมการฯ  จะไม่รับพิจารณาราคาของผู้เสนอราคารายนั้น   เว้นแต่เป็นข้อผิดพลาดหรือผิดหลงเพียงเล็กน้อย  หรือผิดแผกไปจากเงื่อนไขของเอกสารสอบราคาในส่วนที่มิใช่สาระสำคัญ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ทั้งนี้เฉพาะในกรณีที่พิจารณาเห็นว่าจะเป็นประโยชน์ต่อเทศบาลตำบลหนองพ้อเท่านั้น</w:t>
      </w:r>
    </w:p>
    <w:p w:rsidR="00F96A6E" w:rsidRDefault="00F96A6E" w:rsidP="00F96A6E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6.3  เทศบาลตำบลหนองพ้อสงวนสิทธิ์ไม่พิจารณาราคาของผู้เสนอราคา  โดยไม่มีการผ่อนผันในกรณี   ดังต่อไปนี้</w:t>
      </w:r>
    </w:p>
    <w:p w:rsidR="00F96A6E" w:rsidRDefault="00F96A6E" w:rsidP="00F96A6E">
      <w:pPr>
        <w:pStyle w:val="a8"/>
        <w:jc w:val="center"/>
        <w:rPr>
          <w:rFonts w:ascii="Angsana New" w:hAnsi="Angsana New" w:cs="Angsana New"/>
          <w:sz w:val="16"/>
          <w:szCs w:val="16"/>
        </w:rPr>
      </w:pPr>
    </w:p>
    <w:p w:rsidR="00F96A6E" w:rsidRDefault="00F96A6E" w:rsidP="00F96A6E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(1) ไม่ปรากฏชื่อผู้เสนอราคารายนั้น  ในบัญชีผู้รับเอกสารสอบราคา  หรือในหลักฐานการรับเอกสารสอบราคาของเทศบาลตำบลหนองพ้อ</w:t>
      </w:r>
    </w:p>
    <w:p w:rsidR="00F96A6E" w:rsidRDefault="00F96A6E" w:rsidP="00F96A6E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(2)  ไม่กรอกชื่อนิติบุคคล   บุคคลธรรมดา หรือลงลายมือชื่อผู้เสนอราคาอย่างหนึ่งอย่างใด  หรือทั้งหมดในใบเสนอราคา</w:t>
      </w:r>
    </w:p>
    <w:p w:rsidR="00F96A6E" w:rsidRDefault="00F96A6E" w:rsidP="00F96A6E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(3)   เสนอรายละเอียดแตกต่างไปจากเงื่อนไขที่กำหนดในเอกสารสอบราคาที่เป็นสาระสำคัญหรือมีผลทำให้เกิดความได้เปรียบเสียเปรียบแก่ผู้เสนอราคารายอื่น</w:t>
      </w:r>
    </w:p>
    <w:p w:rsidR="00F96A6E" w:rsidRDefault="00F96A6E" w:rsidP="00F96A6E">
      <w:pPr>
        <w:pStyle w:val="a8"/>
        <w:ind w:firstLine="216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(4)  ราคาที่เสนอมีการขูดลบ ตก เติม แก้ไข เปลี่ยนแปลง โดยผู้เสนอราคามิได้ลงลายมือชื่อพร้อมประทับตรา 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กำกับไว้</w:t>
      </w:r>
    </w:p>
    <w:p w:rsidR="00F96A6E" w:rsidRDefault="00F96A6E" w:rsidP="00F96A6E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6</w:t>
      </w:r>
      <w:r>
        <w:rPr>
          <w:rFonts w:ascii="Angsana New" w:hAnsi="Angsana New" w:cs="Angsana New"/>
          <w:sz w:val="32"/>
          <w:szCs w:val="32"/>
        </w:rPr>
        <w:t xml:space="preserve">.4  </w:t>
      </w:r>
      <w:r>
        <w:rPr>
          <w:rFonts w:ascii="Angsana New" w:hAnsi="Angsana New" w:cs="Angsana New" w:hint="cs"/>
          <w:sz w:val="32"/>
          <w:szCs w:val="32"/>
          <w:cs/>
        </w:rPr>
        <w:t>ในการตัดสินการสอบราคาหรือในการทำสัญญา   คณะกรรมการเปิดซองสอบราคาหรือเทศบาลตำบลหนองพ้อ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มีสิทธิให้ผู้เสนอราคาชี้แจงข้อเท็จจริง  สภาพ  ฐานะ  หรือข้อเท็จจริงอื่นใดที่เกี่ยวข้องกับผู้เสนอราคาได้เทศบาลตำบลหนองพ้อ มีสิทธิที่จะไม่รับราคาหรือไม่ทำสัญญา  หากหลักฐานดังกล่าวไม่มีความเหมาะสมหรือไม่ถูกต้อง                                                   </w:t>
      </w:r>
    </w:p>
    <w:p w:rsidR="00F96A6E" w:rsidRDefault="00F96A6E" w:rsidP="00F96A6E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>6</w:t>
      </w:r>
      <w:r>
        <w:rPr>
          <w:rFonts w:ascii="Angsana New" w:hAnsi="Angsana New" w:cs="Angsana New"/>
          <w:sz w:val="32"/>
          <w:szCs w:val="32"/>
        </w:rPr>
        <w:t xml:space="preserve">.5  </w:t>
      </w:r>
      <w:r>
        <w:rPr>
          <w:rFonts w:ascii="Angsana New" w:hAnsi="Angsana New" w:cs="Angsana New" w:hint="cs"/>
          <w:sz w:val="32"/>
          <w:szCs w:val="32"/>
          <w:cs/>
        </w:rPr>
        <w:t>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ทรงไว้ซึ่งสิทธิ์ที่จะไม่รับราคาต่ำสุด  หรือราคาหนึ่งราคาใด หรือราคาที่เสนอทั้งหมดก็ได้และอาจพิจารณาเลือกจ้างในจำนวน  หรือขนาด  หรือเฉพาะรายการหนึ่งรายการใด 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เพื่อประโยชน์ของทางราชการเป็นสำคัญและให้ถือว่าการตัดสินของ  เทศบาลตำบลหนองพ้อ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เป็นเด็ดขาด  ผู้เสนอราคาจะเรียกร้องค่าเสียหายใด  ๆ  มิได้ รวมทั้งเทศบาลตำบลหนองพ้อ จะพิจารณายกเลิกการสอบราคาและลงโทษผู้เสนอราคาเป็นผู้ทิ้งงาน ไม่ว่าจะเป็นผู้เสนอราคาที่ได้รับการคัดเลือกหรือไม่ก็ตาม  หากมีเหตุที่เชื่อได้ว่าการเสนอราคากระทำไปโดยไม่สุจริต  เช่น การเสนอเอกสารอันเป็นเท็จ หรือใช้ชื่อบุคคลธรรมดาหรือนิติบุคคลอื่นมาเสนอราคาแทนเป็นต้น</w:t>
      </w:r>
    </w:p>
    <w:p w:rsidR="00F96A6E" w:rsidRDefault="00F96A6E" w:rsidP="00F96A6E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ในกรณีที่ผู้เสนอราคาต่ำสุดเสนอราคาต่ำจนคาดหมายได้ว่าไม่อาจดำเนินงานตามสัญญาได้  คณะกรรมการเปิดซองสอบราคา หรือเทศบาลตำบลหนองพ้อ 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  เทศบาลตำบลหนองพ้อมีสิทธิที่จะไม่รับราคาของผู้เสนอราคารายนั้น</w:t>
      </w:r>
    </w:p>
    <w:p w:rsidR="00F96A6E" w:rsidRDefault="00F96A6E" w:rsidP="00F96A6E">
      <w:pPr>
        <w:jc w:val="right"/>
        <w:rPr>
          <w:sz w:val="32"/>
          <w:szCs w:val="32"/>
          <w:lang w:eastAsia="th-TH"/>
        </w:rPr>
      </w:pPr>
      <w:r>
        <w:rPr>
          <w:sz w:val="32"/>
          <w:szCs w:val="32"/>
          <w:cs/>
          <w:lang w:eastAsia="th-TH"/>
        </w:rPr>
        <w:lastRenderedPageBreak/>
        <w:t>/6.6 ในกรณี...</w:t>
      </w:r>
    </w:p>
    <w:p w:rsidR="00F96A6E" w:rsidRDefault="00F96A6E" w:rsidP="00F96A6E">
      <w:pPr>
        <w:jc w:val="center"/>
        <w:rPr>
          <w:rFonts w:ascii="Angsana New" w:hAnsi="Angsana New"/>
          <w:sz w:val="32"/>
          <w:szCs w:val="32"/>
          <w:lang w:eastAsia="th-TH"/>
        </w:rPr>
      </w:pPr>
      <w:r>
        <w:rPr>
          <w:rFonts w:ascii="Angsana New" w:hAnsi="Angsana New"/>
          <w:sz w:val="32"/>
          <w:szCs w:val="32"/>
          <w:lang w:eastAsia="th-TH"/>
        </w:rPr>
        <w:t>-6-</w:t>
      </w:r>
    </w:p>
    <w:p w:rsidR="00F96A6E" w:rsidRDefault="00F96A6E" w:rsidP="00F96A6E">
      <w:pPr>
        <w:jc w:val="center"/>
        <w:rPr>
          <w:rFonts w:ascii="Angsana New" w:hAnsi="Angsana New"/>
          <w:sz w:val="32"/>
          <w:szCs w:val="32"/>
          <w:lang w:eastAsia="th-TH"/>
        </w:rPr>
      </w:pPr>
    </w:p>
    <w:p w:rsidR="00F96A6E" w:rsidRDefault="00F96A6E" w:rsidP="00F96A6E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hint="cs"/>
          <w:cs/>
        </w:rPr>
        <w:t xml:space="preserve"> </w:t>
      </w:r>
      <w:r>
        <w:rPr>
          <w:rFonts w:ascii="Angsana New" w:hAnsi="Angsana New" w:cs="Angsana New"/>
          <w:sz w:val="32"/>
          <w:szCs w:val="32"/>
          <w:cs/>
        </w:rPr>
        <w:t>6.6 ในกรณีที่ปรากฏข้อเท็จจริงภายหลังจากการเปิดซองสอบราคาว่า   ผู้เสนอราคาที่มีสิทธิ์  ได้รับการคัดเลือกตามที่ประกาศชื่อไว้   ตามข้อ  4.5  เป็นผู้เสนอราคาที่มีผลประโยชน์ร่วมกันกับผู้เสนอราคา  รายอื่น ณ  วันประกาศสอบราคา  หรือเป็นผู้เสนอราคาที่กระทำการอันเป็นการขัดขวางการแข่งขันราคาอย่างเป็นธรรม ตามข้อ 1.5 เทศบาลตำบลหนองพ้อ มีอำนาจที่จะตัดรายชื่อผู้เสนอราคาที่มีสิทธิ์ได้รับการคัดเลือกดังกล่าวออกจากประกาศรายชื่อ   ตามข้อ 4.5   และเทศบาลตำบลหนองพ้อ จะพิจารณาลงโทษผู้เสนอราคารายนั้นเป็นผู้ทิ้งงาน</w:t>
      </w:r>
    </w:p>
    <w:p w:rsidR="00F96A6E" w:rsidRDefault="00F96A6E" w:rsidP="00F96A6E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ในกรณีนี้หากผู้ว่าราชการจังหวัดพิจารณาเห็นว่า      การยกเลิกการเปิดซองใบเสนอราคาที่ได้ดำเนินการไปแล้วจะเป็นประโยชน์แก่ทางราชการอย่างยิ่ง ผู้ว่าราชการจังหวัดมีอำนาจยกเลิกการเปิดซองใบเสนอราคาดังกล่าวได้</w:t>
      </w:r>
    </w:p>
    <w:p w:rsidR="00F96A6E" w:rsidRDefault="00F96A6E" w:rsidP="00F96A6E">
      <w:pPr>
        <w:pStyle w:val="a8"/>
        <w:ind w:firstLine="1440"/>
        <w:jc w:val="thaiDistribute"/>
        <w:rPr>
          <w:rFonts w:ascii="Angsana New" w:hAnsi="Angsana New" w:cs="Angsana New"/>
          <w:sz w:val="32"/>
          <w:szCs w:val="32"/>
        </w:rPr>
      </w:pPr>
    </w:p>
    <w:p w:rsidR="00F96A6E" w:rsidRDefault="00F96A6E" w:rsidP="00F96A6E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7</w:t>
      </w:r>
      <w:r>
        <w:rPr>
          <w:rFonts w:ascii="Angsana New" w:hAnsi="Angsana New" w:cs="Angsana New"/>
          <w:b/>
          <w:bCs/>
          <w:sz w:val="32"/>
          <w:szCs w:val="32"/>
        </w:rPr>
        <w:t>.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การทำสัญญาจ้าง</w:t>
      </w:r>
    </w:p>
    <w:p w:rsidR="00F96A6E" w:rsidRDefault="00F96A6E" w:rsidP="00F96A6E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 xml:space="preserve">        </w:t>
      </w:r>
      <w:r>
        <w:rPr>
          <w:rFonts w:ascii="Angsana New" w:hAnsi="Angsana New" w:cs="Angsana New"/>
          <w:sz w:val="32"/>
          <w:szCs w:val="32"/>
        </w:rPr>
        <w:tab/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ผู้ชนะการสอบราคาจะต้องทำสัญญาจ้างตามแบบสัญญาจ้างดังระบุใน ข้อ 1.3  กับเทศบาลตำบลหนองพ้อ ภายใน </w:t>
      </w:r>
      <w:r>
        <w:rPr>
          <w:rFonts w:ascii="Angsana New" w:hAnsi="Angsana New" w:cs="Angsana New"/>
          <w:sz w:val="32"/>
          <w:szCs w:val="32"/>
        </w:rPr>
        <w:t>7</w:t>
      </w:r>
      <w:r>
        <w:rPr>
          <w:rFonts w:ascii="Angsana New" w:hAnsi="Angsana New" w:cs="Angsana New" w:hint="cs"/>
          <w:sz w:val="32"/>
          <w:szCs w:val="32"/>
          <w:cs/>
        </w:rPr>
        <w:t xml:space="preserve">  วันนับถัดจากวันที่ได้รับแจ้ง และจะต้องวางหลักประกันสัญญาเป็นจำนวนเงินเท่ากับร้อยละ 5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ของราคาค่าจ้างที่สอบราคาได้ให้  เทศบาลตำบลหนองพ้อ  ยึดถือไว้ในขณะทำสัญญา  โดยใช้หลักประกันอย่างหนึ่งอย่างใดดังต่อไปนี้</w:t>
      </w:r>
    </w:p>
    <w:p w:rsidR="00F96A6E" w:rsidRDefault="00F96A6E" w:rsidP="00F96A6E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</w:t>
      </w:r>
      <w:r>
        <w:rPr>
          <w:rFonts w:ascii="Angsana New" w:hAnsi="Angsana New" w:cs="Angsana New"/>
          <w:sz w:val="32"/>
          <w:szCs w:val="32"/>
        </w:rPr>
        <w:t xml:space="preserve">(1)   </w:t>
      </w:r>
      <w:r>
        <w:rPr>
          <w:rFonts w:ascii="Angsana New" w:hAnsi="Angsana New" w:cs="Angsana New" w:hint="cs"/>
          <w:sz w:val="32"/>
          <w:szCs w:val="32"/>
          <w:cs/>
        </w:rPr>
        <w:t>เงินสด</w:t>
      </w:r>
    </w:p>
    <w:p w:rsidR="00F96A6E" w:rsidRDefault="00F96A6E" w:rsidP="00F96A6E">
      <w:pPr>
        <w:pStyle w:val="a8"/>
        <w:tabs>
          <w:tab w:val="left" w:pos="1800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(2)   เช็คที่ธนาคารสั่งจ่ายให้แก่ เทศบาลตำบลหนองพ้อ โดยเป็นเช็คลงวันที่ที่ทำสัญญาหรือก่อนหน้านั้น ไม่เกิน  </w:t>
      </w:r>
      <w:r>
        <w:rPr>
          <w:rFonts w:ascii="Angsana New" w:hAnsi="Angsana New" w:cs="Angsana New"/>
          <w:sz w:val="32"/>
          <w:szCs w:val="32"/>
        </w:rPr>
        <w:t xml:space="preserve">3  </w:t>
      </w:r>
      <w:r>
        <w:rPr>
          <w:rFonts w:ascii="Angsana New" w:hAnsi="Angsana New" w:cs="Angsana New" w:hint="cs"/>
          <w:sz w:val="32"/>
          <w:szCs w:val="32"/>
          <w:cs/>
        </w:rPr>
        <w:t>วันทำการของทางราชการ</w:t>
      </w:r>
    </w:p>
    <w:p w:rsidR="00F96A6E" w:rsidRDefault="00F96A6E" w:rsidP="00F96A6E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</w:t>
      </w:r>
      <w:r>
        <w:rPr>
          <w:rFonts w:ascii="Angsana New" w:hAnsi="Angsana New" w:cs="Angsana New"/>
          <w:sz w:val="32"/>
          <w:szCs w:val="32"/>
        </w:rPr>
        <w:t xml:space="preserve">(3)  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หนังสือค้ำประกันของธนาคารภายในประเทศ  ตามแบบหนังสือค้ำประกันของดังระบุในข้อ  </w:t>
      </w:r>
      <w:r>
        <w:rPr>
          <w:rFonts w:ascii="Angsana New" w:hAnsi="Angsana New" w:cs="Angsana New"/>
          <w:sz w:val="32"/>
          <w:szCs w:val="32"/>
        </w:rPr>
        <w:t xml:space="preserve">1.4 </w:t>
      </w:r>
    </w:p>
    <w:p w:rsidR="00F96A6E" w:rsidRDefault="00F96A6E" w:rsidP="00F96A6E">
      <w:pPr>
        <w:pStyle w:val="a8"/>
        <w:jc w:val="thaiDistribute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(4)   หนังสือค้ำประกันของบรรษัทเงินทุนอุตสาหกรรมแห่งประเทศไทย หรือบริษัทเงินทุน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 แห่งประเทศไทย  ซึ่งได้แจ้งเวียนให้ส่วนราชการ หรือหน่วยการบริหารราชการส่วนท้องถิ่นต่าง ๆ ทราบแล้ว โดยอนุโลมให้ใช้แบบหนังสือค้ำประกันดังระบุในข้อ 1.4  </w:t>
      </w:r>
    </w:p>
    <w:p w:rsidR="00F96A6E" w:rsidRDefault="00F96A6E" w:rsidP="00F96A6E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     (5)   พันธบัตรรัฐบาลไทย</w:t>
      </w:r>
    </w:p>
    <w:p w:rsidR="00F96A6E" w:rsidRDefault="00F96A6E" w:rsidP="00F96A6E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     หลักประกันนี้จะคืนให้โดยไม่มีดอกเบี้ยภายใน  15  วัน  นับถัดจากวันที่ผู้ชนะการสอบราคา  (ผู้รับจ้าง)  พ้นจากข้อผูกพันตามสัญญาจ้างแล้ว</w:t>
      </w:r>
    </w:p>
    <w:p w:rsidR="00F96A6E" w:rsidRDefault="00F96A6E" w:rsidP="00F96A6E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</w:p>
    <w:p w:rsidR="00F96A6E" w:rsidRDefault="00F96A6E" w:rsidP="00F96A6E">
      <w:pPr>
        <w:pStyle w:val="a9"/>
        <w:spacing w:before="0"/>
        <w:ind w:left="720" w:firstLine="0"/>
        <w:jc w:val="thaiDistribute"/>
        <w:rPr>
          <w:rFonts w:hAnsi="Angsana New"/>
        </w:rPr>
      </w:pPr>
      <w:r>
        <w:rPr>
          <w:rFonts w:hAnsi="Angsana New" w:hint="cs"/>
          <w:b/>
          <w:bCs/>
          <w:cs/>
        </w:rPr>
        <w:t xml:space="preserve">  8. ค่าจ้างและการจ่ายเงิน    </w:t>
      </w:r>
      <w:r>
        <w:rPr>
          <w:rFonts w:hAnsi="Angsana New" w:hint="cs"/>
          <w:cs/>
        </w:rPr>
        <w:t>(สัญญาราคาเหมารวม)</w:t>
      </w:r>
    </w:p>
    <w:p w:rsidR="00F96A6E" w:rsidRDefault="00F96A6E" w:rsidP="00F96A6E">
      <w:pPr>
        <w:pStyle w:val="a9"/>
        <w:spacing w:before="0"/>
        <w:ind w:left="0" w:firstLine="720"/>
        <w:jc w:val="thaiDistribute"/>
        <w:rPr>
          <w:rFonts w:hAnsi="Angsana New"/>
        </w:rPr>
      </w:pPr>
      <w:r>
        <w:rPr>
          <w:rFonts w:hAnsi="Angsana New" w:hint="cs"/>
          <w:cs/>
        </w:rPr>
        <w:t xml:space="preserve">       </w:t>
      </w:r>
      <w:r>
        <w:rPr>
          <w:rFonts w:hAnsi="Angsana New" w:hint="cs"/>
          <w:cs/>
        </w:rPr>
        <w:tab/>
        <w:t xml:space="preserve"> เทศบาลตำบลหนองพ้อ  จะจ่ายเงินค่าจ้างเป็นงวดเดียวเต็มจำนวน  เมื่อผู้รับจ้างได้ปฏิบัติงานทั้งหมดให้แล้วเสร็จเรียบร้อยตามสัญญา  รวมทั้งทำความสะอาดสถานที่ก่อสร้างให้เรียบร้อย  คณะกรรมการตรวจรับการจ้าง  ได้ทำการตรวจและรับมอบงานเรียบร้อยแล้ว  </w:t>
      </w:r>
    </w:p>
    <w:p w:rsidR="00F96A6E" w:rsidRDefault="00F96A6E" w:rsidP="00F96A6E">
      <w:pPr>
        <w:pStyle w:val="a8"/>
        <w:jc w:val="right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lastRenderedPageBreak/>
        <w:t>/8.</w:t>
      </w:r>
      <w:r>
        <w:rPr>
          <w:rFonts w:ascii="Angsana New" w:hAnsi="Angsana New" w:cs="Angsana New" w:hint="cs"/>
          <w:sz w:val="32"/>
          <w:szCs w:val="32"/>
          <w:cs/>
        </w:rPr>
        <w:t>ค่าจ้าง...</w:t>
      </w:r>
    </w:p>
    <w:p w:rsidR="00F96A6E" w:rsidRDefault="00F96A6E" w:rsidP="00F96A6E">
      <w:pPr>
        <w:pStyle w:val="a8"/>
        <w:jc w:val="center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>-7-</w:t>
      </w:r>
    </w:p>
    <w:p w:rsidR="00F96A6E" w:rsidRDefault="00F96A6E" w:rsidP="00F96A6E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</w:p>
    <w:p w:rsidR="00F96A6E" w:rsidRDefault="00F96A6E" w:rsidP="00F96A6E">
      <w:pPr>
        <w:pStyle w:val="a8"/>
        <w:framePr w:w="144" w:h="282" w:wrap="auto" w:vAnchor="text" w:hAnchor="text" w:x="9702" w:y="43"/>
        <w:jc w:val="thaiDistribute"/>
        <w:rPr>
          <w:rFonts w:ascii="Angsana New" w:hAnsi="Angsana New" w:cs="Angsana New"/>
          <w:sz w:val="32"/>
          <w:szCs w:val="32"/>
        </w:rPr>
      </w:pPr>
    </w:p>
    <w:p w:rsidR="00F96A6E" w:rsidRDefault="00F96A6E" w:rsidP="00F96A6E">
      <w:pPr>
        <w:pStyle w:val="a8"/>
        <w:tabs>
          <w:tab w:val="left" w:pos="1080"/>
        </w:tabs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               9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อัตราค่าปรับ</w:t>
      </w:r>
    </w:p>
    <w:p w:rsidR="00F96A6E" w:rsidRDefault="00F96A6E" w:rsidP="00F96A6E">
      <w:pPr>
        <w:pStyle w:val="a8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ค่าปรับตามแบบสัญญาจ้าง ข้อ</w:t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7 จะกำหนดในอัตราร้อยละ</w:t>
      </w:r>
      <w:r>
        <w:rPr>
          <w:rFonts w:ascii="Angsana New" w:hAnsi="Angsana New" w:cs="Angsana New"/>
          <w:sz w:val="32"/>
          <w:szCs w:val="32"/>
        </w:rPr>
        <w:t>0.</w:t>
      </w:r>
      <w:r>
        <w:rPr>
          <w:rFonts w:ascii="Angsana New" w:hAnsi="Angsana New" w:cs="Angsana New" w:hint="cs"/>
          <w:sz w:val="32"/>
          <w:szCs w:val="32"/>
          <w:cs/>
        </w:rPr>
        <w:t>25 ของค่าจ้างตามสัญญาต่อวัน</w:t>
      </w:r>
    </w:p>
    <w:p w:rsidR="00F96A6E" w:rsidRDefault="00F96A6E" w:rsidP="00F96A6E">
      <w:pPr>
        <w:pStyle w:val="a8"/>
        <w:ind w:left="720" w:firstLine="720"/>
        <w:jc w:val="thaiDistribute"/>
        <w:rPr>
          <w:rFonts w:ascii="Angsana New" w:hAnsi="Angsana New" w:cs="Angsana New"/>
          <w:b/>
          <w:bCs/>
          <w:sz w:val="32"/>
          <w:szCs w:val="32"/>
        </w:rPr>
      </w:pPr>
    </w:p>
    <w:p w:rsidR="00F96A6E" w:rsidRDefault="00F96A6E" w:rsidP="00F96A6E">
      <w:pPr>
        <w:pStyle w:val="a8"/>
        <w:tabs>
          <w:tab w:val="left" w:pos="1080"/>
        </w:tabs>
        <w:spacing w:before="120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10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การรับประกันความชำรุดบกพร่อง</w:t>
      </w:r>
    </w:p>
    <w:p w:rsidR="00F96A6E" w:rsidRDefault="00F96A6E" w:rsidP="00F96A6E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ผู้ชนะการสอบราคาซึ่งได้ทำข้อตกลงเป็นหนังสือ   หรือทำสัญญาจ้างตามแบบดังระบุใน   ข้อ </w:t>
      </w:r>
      <w:r>
        <w:rPr>
          <w:rFonts w:ascii="Angsana New" w:hAnsi="Angsana New" w:cs="Angsana New"/>
          <w:sz w:val="32"/>
          <w:szCs w:val="32"/>
        </w:rPr>
        <w:t>1.3</w:t>
      </w:r>
      <w:r>
        <w:rPr>
          <w:rFonts w:ascii="Angsana New" w:hAnsi="Angsana New" w:cs="Angsana New" w:hint="cs"/>
          <w:sz w:val="32"/>
          <w:szCs w:val="32"/>
          <w:cs/>
        </w:rPr>
        <w:t xml:space="preserve">   แล้วแต่กรณี     จะต้องรับประกันความชำรุดบกพร่องของงานจ้างที่เกิดขึ้นภายในระยะเวลา ไม่น้อยกว่า      1   ปี     -     เดือน    นับถัดจากวันที่เทศบาลตำบลหนองพ้อได้รับมอบงาน 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โดยผู้รับจ้างต้องรีบจัดการซ่อมแซมแก้ไขให้ใช้การได้ดีดังเดิมภายใน  </w:t>
      </w:r>
      <w:r>
        <w:rPr>
          <w:rFonts w:ascii="Angsana New" w:hAnsi="Angsana New" w:cs="Angsana New"/>
          <w:sz w:val="32"/>
          <w:szCs w:val="32"/>
        </w:rPr>
        <w:t xml:space="preserve">15  </w:t>
      </w:r>
      <w:r>
        <w:rPr>
          <w:rFonts w:ascii="Angsana New" w:hAnsi="Angsana New" w:cs="Angsana New" w:hint="cs"/>
          <w:sz w:val="32"/>
          <w:szCs w:val="32"/>
          <w:cs/>
        </w:rPr>
        <w:t>วัน  นับถัดจากวันที่ได้รับแจ้งความชำรุดบกพร่อง</w:t>
      </w:r>
    </w:p>
    <w:p w:rsidR="00F96A6E" w:rsidRDefault="00F96A6E" w:rsidP="00F96A6E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  <w:cs/>
        </w:rPr>
      </w:pPr>
    </w:p>
    <w:p w:rsidR="00F96A6E" w:rsidRDefault="00F96A6E" w:rsidP="00F96A6E">
      <w:pPr>
        <w:pStyle w:val="a8"/>
        <w:spacing w:before="120"/>
        <w:ind w:left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>11</w:t>
      </w:r>
      <w:r>
        <w:rPr>
          <w:rFonts w:ascii="Angsana New" w:hAnsi="Angsana New" w:cs="Angsana New"/>
          <w:b/>
          <w:bCs/>
          <w:sz w:val="32"/>
          <w:szCs w:val="32"/>
        </w:rPr>
        <w:t xml:space="preserve">.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การจ่ายเงินล่วงหน้า</w:t>
      </w:r>
    </w:p>
    <w:p w:rsidR="00F96A6E" w:rsidRDefault="00F96A6E" w:rsidP="00F96A6E">
      <w:pPr>
        <w:pStyle w:val="7"/>
        <w:spacing w:before="0"/>
        <w:ind w:left="0" w:firstLine="720"/>
        <w:rPr>
          <w:rFonts w:hAnsi="Angsana New"/>
        </w:rPr>
      </w:pPr>
      <w:r>
        <w:rPr>
          <w:rFonts w:hAnsi="Angsana New" w:hint="cs"/>
          <w:cs/>
        </w:rPr>
        <w:t xml:space="preserve">    </w:t>
      </w:r>
      <w:r>
        <w:rPr>
          <w:rFonts w:hAnsi="Angsana New" w:hint="cs"/>
          <w:cs/>
        </w:rPr>
        <w:tab/>
        <w:t xml:space="preserve">ผู้เสนอราคามีสิทธิเสนอขอรับเงินล่วงหน้าในอัตราไม่เกินร้อยละ..... </w:t>
      </w:r>
      <w:r>
        <w:rPr>
          <w:rFonts w:hAnsi="Angsana New"/>
        </w:rPr>
        <w:t>-</w:t>
      </w:r>
      <w:r>
        <w:rPr>
          <w:rFonts w:hAnsi="Angsana New" w:hint="cs"/>
          <w:cs/>
        </w:rPr>
        <w:t xml:space="preserve">.......ของราคาค่าจ้างทั้งหมดแต่ทั้งนี้จะต้องส่งมอบหลักประกันเงินล่วงหน้าเป็นพันธบัตรรัฐบาลไทยหรือหนังสือค้ำประกันของธนาคารในประเทศตามแบบดังระบุในข้อ </w:t>
      </w:r>
      <w:r>
        <w:rPr>
          <w:rFonts w:hAnsi="Angsana New"/>
        </w:rPr>
        <w:t xml:space="preserve">1.4 </w:t>
      </w:r>
      <w:r>
        <w:rPr>
          <w:rFonts w:hAnsi="Angsana New" w:hint="cs"/>
          <w:cs/>
        </w:rPr>
        <w:t xml:space="preserve">ให้แก่ เทศบาลตำบลหนองพ้อ ก่อนการรับชำระเงินล่วงหน้านั้น  </w:t>
      </w:r>
    </w:p>
    <w:p w:rsidR="00F96A6E" w:rsidRDefault="00F96A6E" w:rsidP="00F96A6E">
      <w:pPr>
        <w:pStyle w:val="a8"/>
        <w:rPr>
          <w:cs/>
        </w:rPr>
      </w:pPr>
    </w:p>
    <w:p w:rsidR="00F96A6E" w:rsidRDefault="00F96A6E" w:rsidP="00F96A6E">
      <w:pPr>
        <w:pStyle w:val="a6"/>
        <w:rPr>
          <w:rFonts w:ascii="Angsana New" w:hAnsi="Angsana New"/>
          <w:b/>
          <w:bCs/>
        </w:rPr>
      </w:pPr>
      <w:r>
        <w:rPr>
          <w:rFonts w:ascii="Angsana New" w:hAnsi="Angsana New"/>
          <w:cs/>
        </w:rPr>
        <w:t xml:space="preserve">             </w:t>
      </w:r>
      <w:r>
        <w:rPr>
          <w:rFonts w:ascii="Angsana New" w:hAnsi="Angsana New"/>
          <w:b/>
          <w:bCs/>
          <w:cs/>
        </w:rPr>
        <w:t>12.</w:t>
      </w:r>
      <w:r>
        <w:rPr>
          <w:rFonts w:ascii="Angsana New" w:hAnsi="Angsana New"/>
          <w:cs/>
        </w:rPr>
        <w:t xml:space="preserve"> </w:t>
      </w:r>
      <w:r>
        <w:rPr>
          <w:rFonts w:ascii="Angsana New" w:hAnsi="Angsana New"/>
          <w:b/>
          <w:bCs/>
          <w:cs/>
        </w:rPr>
        <w:t>ข้อสงวนสิทธิในการเสนอราคาและอื่น ๆ</w:t>
      </w:r>
    </w:p>
    <w:p w:rsidR="00F96A6E" w:rsidRDefault="00F96A6E" w:rsidP="00F96A6E">
      <w:pPr>
        <w:pStyle w:val="a9"/>
        <w:ind w:left="0" w:firstLine="0"/>
        <w:jc w:val="both"/>
      </w:pPr>
      <w:r>
        <w:t xml:space="preserve">               </w:t>
      </w:r>
      <w:r>
        <w:rPr>
          <w:rFonts w:hint="cs"/>
          <w:cs/>
        </w:rPr>
        <w:t xml:space="preserve">    </w:t>
      </w:r>
      <w:r>
        <w:rPr>
          <w:rFonts w:hint="cs"/>
          <w:cs/>
        </w:rPr>
        <w:tab/>
        <w:t xml:space="preserve"> </w:t>
      </w:r>
      <w:r>
        <w:t>12.1</w:t>
      </w:r>
      <w:r>
        <w:rPr>
          <w:rFonts w:hint="cs"/>
          <w:cs/>
        </w:rPr>
        <w:t xml:space="preserve">  เงินค่าจ้างสำหรับงานจ้างครั้งนี้  ได้มาจากเงินงบประมาณประจำปี  พ.ศ.2557  ซึ่ง เงินค่าจ้างครั้งนี้ เทศบาลตำบลหนองพ้อ  จะชำระเงินค่าจ้างให้ผู้รับจ้างก็ต่อเมื่อผู้รับจ้างได้ส่งมอบงานจ้างให้ กับเทศบาลตำบลหนองพ้อแล้วและคณะกรรมการตรวจการจ้างได้ทำการตรวจการจ้างเรียบร้อยแล้วเท่านั้น</w:t>
      </w:r>
      <w:r>
        <w:rPr>
          <w:rFonts w:hint="cs"/>
          <w:cs/>
        </w:rPr>
        <w:br/>
        <w:t xml:space="preserve">                                 การลงนามในสัญญาจะกระทำได้ต่อเมื่อเทศบาลตำบลหนองพ้อได้รับอนุมัติเงินค่าก่อสร้างจากงบประมาณประจำปี พ.ศ. 2556 แล้วเท่านั้น และได้แจ้งให้ทราบเป็นหนังสือให้ไปทำสัญญาจ้าง ภายใน   7    วัน นับถัดจากวันที่ได้รับแจ้งเป็นหนังสือ</w:t>
      </w:r>
    </w:p>
    <w:p w:rsidR="00F96A6E" w:rsidRDefault="00F96A6E" w:rsidP="00F96A6E">
      <w:pPr>
        <w:pStyle w:val="a9"/>
        <w:ind w:left="0" w:firstLine="0"/>
        <w:jc w:val="thaiDistribute"/>
        <w:rPr>
          <w:rFonts w:hAnsi="Angsana New"/>
        </w:rPr>
      </w:pPr>
      <w:r>
        <w:t xml:space="preserve">     </w:t>
      </w:r>
      <w:r>
        <w:tab/>
      </w:r>
      <w:r>
        <w:tab/>
        <w:t xml:space="preserve"> 12.2 </w:t>
      </w:r>
      <w:r>
        <w:rPr>
          <w:rFonts w:hint="cs"/>
          <w:cs/>
        </w:rPr>
        <w:t xml:space="preserve"> เมื่อเทศบาลตำบลหนองพ้อได้คัดเลือกผู้เสนอราคารายใดให้เป็นผู้รับจ้างและได้ตกลงจ้างตามแบบประกาศสอบราคาจ้างแล้ว ถ้าผู้รับจ้างจะต้องสั่งหรือนำสิ่งของดังกล่าวเข้ามาจากต่างประเทศและของนั้นต้องนำเข้ามาโดยทางเรือหรือในเส้นทางที่มีเรือไทยเดินอยู่และสามารถให้บริการรับขนได้ตามที่รัฐมนตรีว่าการกระทรวงคมนาคมประกาศกำหนด ผู้เสนอราคาซึ่งเป็นรับจ้างจะต้องปฏิบัติตามกฎหมายว่าด้วยการส่งเสริมการพานิชยนาวี ดังนี้ </w:t>
      </w:r>
    </w:p>
    <w:p w:rsidR="00F96A6E" w:rsidRDefault="00F96A6E" w:rsidP="00F96A6E">
      <w:pPr>
        <w:pStyle w:val="a8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lastRenderedPageBreak/>
        <w:t xml:space="preserve">(1)  แจ้งการสั่งหรือนำสิ่งของดังกล่าวเข้ามาจากต่างประเทศต่อสำนักงานคณะกรรมการส่งเสริมการพานิชยนาวีภายใน  </w:t>
      </w:r>
      <w:r>
        <w:rPr>
          <w:rFonts w:ascii="Angsana New" w:hAnsi="Angsana New" w:cs="Angsana New"/>
          <w:sz w:val="32"/>
          <w:szCs w:val="32"/>
        </w:rPr>
        <w:t xml:space="preserve">7  </w:t>
      </w:r>
      <w:r>
        <w:rPr>
          <w:rFonts w:ascii="Angsana New" w:hAnsi="Angsana New" w:cs="Angsana New" w:hint="cs"/>
          <w:sz w:val="32"/>
          <w:szCs w:val="32"/>
          <w:cs/>
        </w:rPr>
        <w:t>วัน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F96A6E" w:rsidRDefault="00F96A6E" w:rsidP="00F96A6E">
      <w:pPr>
        <w:rPr>
          <w:lang w:eastAsia="th-TH"/>
        </w:rPr>
      </w:pPr>
    </w:p>
    <w:p w:rsidR="00F96A6E" w:rsidRDefault="00F96A6E" w:rsidP="00F96A6E">
      <w:pPr>
        <w:rPr>
          <w:lang w:eastAsia="th-TH"/>
        </w:rPr>
      </w:pPr>
    </w:p>
    <w:p w:rsidR="00F96A6E" w:rsidRDefault="00F96A6E" w:rsidP="00F96A6E">
      <w:pPr>
        <w:tabs>
          <w:tab w:val="left" w:pos="1275"/>
        </w:tabs>
        <w:jc w:val="right"/>
        <w:rPr>
          <w:rFonts w:ascii="Angsana New" w:hAnsi="Angsana New"/>
          <w:sz w:val="32"/>
          <w:szCs w:val="32"/>
          <w:lang w:eastAsia="th-TH"/>
        </w:rPr>
      </w:pPr>
      <w:r>
        <w:rPr>
          <w:cs/>
          <w:lang w:eastAsia="th-TH"/>
        </w:rPr>
        <w:tab/>
      </w:r>
      <w:r>
        <w:rPr>
          <w:rFonts w:ascii="Angsana New" w:hAnsi="Angsana New"/>
          <w:sz w:val="32"/>
          <w:szCs w:val="32"/>
          <w:lang w:eastAsia="th-TH"/>
        </w:rPr>
        <w:t>/</w:t>
      </w:r>
      <w:r>
        <w:rPr>
          <w:rFonts w:ascii="Angsana New" w:hAnsi="Angsana New" w:hint="cs"/>
          <w:sz w:val="32"/>
          <w:szCs w:val="32"/>
          <w:cs/>
          <w:lang w:eastAsia="th-TH"/>
        </w:rPr>
        <w:t>(1)แจ้งการ...</w:t>
      </w:r>
    </w:p>
    <w:p w:rsidR="00F96A6E" w:rsidRDefault="00F96A6E" w:rsidP="00F96A6E">
      <w:pPr>
        <w:tabs>
          <w:tab w:val="left" w:pos="1275"/>
        </w:tabs>
        <w:jc w:val="center"/>
        <w:rPr>
          <w:rFonts w:ascii="Angsana New" w:hAnsi="Angsana New"/>
          <w:sz w:val="32"/>
          <w:szCs w:val="32"/>
          <w:cs/>
          <w:lang w:eastAsia="th-TH"/>
        </w:rPr>
      </w:pPr>
      <w:r>
        <w:rPr>
          <w:rFonts w:ascii="Angsana New" w:hAnsi="Angsana New"/>
          <w:sz w:val="32"/>
          <w:szCs w:val="32"/>
          <w:cs/>
          <w:lang w:eastAsia="th-TH"/>
        </w:rPr>
        <w:t>-8-</w:t>
      </w:r>
    </w:p>
    <w:p w:rsidR="00F96A6E" w:rsidRDefault="00F96A6E" w:rsidP="00F96A6E">
      <w:pPr>
        <w:pStyle w:val="a8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(2) 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  เว้นแต่จะได้รับอนุญาตจากสำนักงานคณะกรรมการส่งเสริมการพานิชยนาวี  ให้บรรทุกสิ่งของนั้น  โดยเรืออื่นที่มิใช่เรือไทย  ซึ่งจะต้องได้รับอนุญาตเช่นนั้นก่อนบรรทุกของลงเรืออื่นหรือเป็นของที่รัฐมนตรีว่าการกระทรวงคมนาคมประกาศยกเว้นให้บรรทุกเรืออื่น</w:t>
      </w:r>
    </w:p>
    <w:p w:rsidR="00F96A6E" w:rsidRDefault="00F96A6E" w:rsidP="00F96A6E">
      <w:pPr>
        <w:pStyle w:val="a8"/>
        <w:spacing w:before="120"/>
        <w:ind w:firstLine="216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(3)   ในกรณีที่ไม่ปฏิบัติตาม </w:t>
      </w:r>
      <w:r>
        <w:rPr>
          <w:rFonts w:ascii="Angsana New" w:hAnsi="Angsana New" w:cs="Angsana New"/>
          <w:sz w:val="32"/>
          <w:szCs w:val="32"/>
        </w:rPr>
        <w:t xml:space="preserve">(1) </w:t>
      </w:r>
      <w:r>
        <w:rPr>
          <w:rFonts w:ascii="Angsana New" w:hAnsi="Angsana New" w:cs="Angsana New" w:hint="cs"/>
          <w:sz w:val="32"/>
          <w:szCs w:val="32"/>
          <w:cs/>
        </w:rPr>
        <w:t xml:space="preserve">หรือ </w:t>
      </w:r>
      <w:r>
        <w:rPr>
          <w:rFonts w:ascii="Angsana New" w:hAnsi="Angsana New" w:cs="Angsana New"/>
          <w:sz w:val="32"/>
          <w:szCs w:val="32"/>
        </w:rPr>
        <w:t>(2)</w:t>
      </w:r>
      <w:r>
        <w:rPr>
          <w:rFonts w:ascii="Angsana New" w:hAnsi="Angsana New" w:cs="Angsana New" w:hint="cs"/>
          <w:sz w:val="32"/>
          <w:szCs w:val="32"/>
          <w:cs/>
        </w:rPr>
        <w:t xml:space="preserve">   ผู้รับจ้างจะต้องรับผิดตามกฎหมายว่าด้วยการส่งเสริมการพาณิชยนาวี </w:t>
      </w:r>
    </w:p>
    <w:p w:rsidR="00F96A6E" w:rsidRDefault="00F96A6E" w:rsidP="00F96A6E">
      <w:pPr>
        <w:pStyle w:val="a8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>1</w:t>
      </w:r>
      <w:r>
        <w:rPr>
          <w:rFonts w:ascii="Angsana New" w:hAnsi="Angsana New" w:cs="Angsana New" w:hint="cs"/>
          <w:sz w:val="32"/>
          <w:szCs w:val="32"/>
          <w:cs/>
        </w:rPr>
        <w:t>2</w:t>
      </w:r>
      <w:r>
        <w:rPr>
          <w:rFonts w:ascii="Angsana New" w:hAnsi="Angsana New" w:cs="Angsana New"/>
          <w:sz w:val="32"/>
          <w:szCs w:val="32"/>
        </w:rPr>
        <w:t xml:space="preserve">.3  </w:t>
      </w:r>
      <w:r>
        <w:rPr>
          <w:rFonts w:ascii="Angsana New" w:hAnsi="Angsana New" w:cs="Angsana New" w:hint="cs"/>
          <w:sz w:val="32"/>
          <w:szCs w:val="32"/>
          <w:cs/>
        </w:rPr>
        <w:t>ผู้เสนอราคาซึ่งเทศบาลตำบลหนองพ้อ  ได้คัดเลือกแล้วไม่ไปทำสัญญาหรือข้อตกลงภายในเวลาที่ทางราชการกำหนดระบุในข้อ 7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เทศบาลตำบลหนองพ้อ อาจจะพิจารณาเรียกร้องให้ชดใช้ความเสียหายอื่น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 xml:space="preserve">)  </w:t>
      </w:r>
      <w:r>
        <w:rPr>
          <w:rFonts w:ascii="Angsana New" w:hAnsi="Angsana New" w:cs="Angsana New" w:hint="cs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</w:p>
    <w:p w:rsidR="00F96A6E" w:rsidRDefault="00F96A6E" w:rsidP="00F96A6E">
      <w:pPr>
        <w:pStyle w:val="a8"/>
        <w:numPr>
          <w:ilvl w:val="1"/>
          <w:numId w:val="9"/>
        </w:numPr>
        <w:tabs>
          <w:tab w:val="clear" w:pos="1905"/>
          <w:tab w:val="left" w:pos="1980"/>
        </w:tabs>
        <w:spacing w:before="120"/>
        <w:ind w:left="0" w:firstLine="1485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เทศบาลตำบลหนองพ้อ  สงวนสิทธิที่จะแก้ไขเพิ่มเติมเงื่อนไขหรือข้อกำหนดในแบบสัญญาให้เป็นไปตามความเห็นของสำนักอัยการสูงสุด </w:t>
      </w:r>
      <w:r>
        <w:rPr>
          <w:rFonts w:ascii="Angsana New" w:hAnsi="Angsana New" w:cs="Angsana New"/>
          <w:sz w:val="32"/>
          <w:szCs w:val="32"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>ถ้ามี</w:t>
      </w:r>
      <w:r>
        <w:rPr>
          <w:rFonts w:ascii="Angsana New" w:hAnsi="Angsana New" w:cs="Angsana New"/>
          <w:sz w:val="32"/>
          <w:szCs w:val="32"/>
        </w:rPr>
        <w:t>)</w:t>
      </w:r>
    </w:p>
    <w:p w:rsidR="00F96A6E" w:rsidRDefault="00F96A6E" w:rsidP="00F96A6E">
      <w:pPr>
        <w:pStyle w:val="a8"/>
        <w:spacing w:before="240"/>
        <w:ind w:firstLine="72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13. มาตรฐานฝีมือช่าง </w:t>
      </w:r>
    </w:p>
    <w:p w:rsidR="00F96A6E" w:rsidRDefault="00F96A6E" w:rsidP="00F96A6E">
      <w:pPr>
        <w:pStyle w:val="a8"/>
        <w:ind w:firstLine="720"/>
        <w:jc w:val="thaiDistribute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</w:t>
      </w:r>
      <w:r>
        <w:rPr>
          <w:rFonts w:ascii="Angsana New" w:hAnsi="Angsana New" w:cs="Angsana New"/>
          <w:sz w:val="32"/>
          <w:szCs w:val="32"/>
          <w:cs/>
        </w:rPr>
        <w:tab/>
        <w:t xml:space="preserve"> เมื่อเทศบาลตำบลหนองพ้อ   ได้คัดเลือกผู้เสนอราคารายใดให้เป็นผู้รับจ้างและได้ตกลงจ้างก่อสร้างตามประกาศนี้แล้ว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ผู้เสนอราคาจะต้องมีและใช้ผู้ผ่านการทดสอบมาตรฐานฝีมือช่างหรือผู้มีคุณวุฒิการศึกษา  ระดับ   ปวช.  ปวส.  หรือเทียบเท่าจากสถาบันการศึกษาที่ ก.พ. รับรองให้เข้ารับราชการได้ของแต่ละสาขาช่าง  แต่จะต้องมีช่างจำนวนอย่างน้อย 1 ในสาขาช่างดังนี้  </w:t>
      </w:r>
    </w:p>
    <w:p w:rsidR="00F96A6E" w:rsidRDefault="00F96A6E" w:rsidP="00F96A6E">
      <w:pPr>
        <w:pStyle w:val="a8"/>
        <w:ind w:left="11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13.1  ...........................-.............................</w:t>
      </w:r>
    </w:p>
    <w:p w:rsidR="00F96A6E" w:rsidRDefault="00F96A6E" w:rsidP="00F96A6E">
      <w:pPr>
        <w:pStyle w:val="a8"/>
        <w:ind w:left="114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 xml:space="preserve">13.2 </w:t>
      </w:r>
      <w:r>
        <w:rPr>
          <w:rFonts w:ascii="Angsana New" w:hAnsi="Angsana New" w:cs="Angsana New"/>
          <w:sz w:val="32"/>
          <w:szCs w:val="32"/>
        </w:rPr>
        <w:t xml:space="preserve">  ………………...-…………………</w:t>
      </w:r>
    </w:p>
    <w:p w:rsidR="00F96A6E" w:rsidRDefault="00F96A6E" w:rsidP="00F96A6E">
      <w:pPr>
        <w:pStyle w:val="a8"/>
        <w:spacing w:before="240"/>
        <w:ind w:firstLine="720"/>
        <w:rPr>
          <w:rFonts w:ascii="Angsana New" w:eastAsia="Angsana New" w:hAnsi="Angsana New" w:cs="Angsana New"/>
          <w:b/>
          <w:bCs/>
          <w:sz w:val="32"/>
          <w:szCs w:val="32"/>
          <w:cs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 xml:space="preserve"> 14. การปฏิบัติตามกฎหมายและระเบียบ</w:t>
      </w:r>
    </w:p>
    <w:p w:rsidR="00F96A6E" w:rsidRDefault="00F96A6E" w:rsidP="00F96A6E">
      <w:pPr>
        <w:pStyle w:val="a8"/>
        <w:ind w:firstLine="720"/>
        <w:rPr>
          <w:rFonts w:ascii="Angsana New" w:eastAsia="Angsana New" w:hAnsi="Angsana New" w:cs="Angsana New"/>
          <w:sz w:val="32"/>
          <w:szCs w:val="32"/>
          <w:cs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ab/>
      </w:r>
      <w:r>
        <w:rPr>
          <w:rFonts w:ascii="Angsana New" w:eastAsia="Angsana New" w:hAnsi="Angsana New" w:cs="Angsana New"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F96A6E" w:rsidRDefault="00F96A6E" w:rsidP="00F96A6E">
      <w:pPr>
        <w:pStyle w:val="a8"/>
        <w:ind w:firstLine="720"/>
        <w:rPr>
          <w:rFonts w:ascii="Angsana New" w:hAnsi="Angsana New" w:cs="Angsana New"/>
          <w:sz w:val="32"/>
          <w:szCs w:val="32"/>
          <w:cs/>
        </w:rPr>
      </w:pPr>
    </w:p>
    <w:p w:rsidR="00F96A6E" w:rsidRDefault="00F96A6E" w:rsidP="00F96A6E">
      <w:pPr>
        <w:pStyle w:val="2"/>
        <w:rPr>
          <w:rFonts w:ascii="Angsana New" w:hAnsi="Angsana New" w:cs="Angsana New"/>
          <w:b w:val="0"/>
          <w:bCs w:val="0"/>
        </w:rPr>
      </w:pPr>
      <w:r>
        <w:rPr>
          <w:rFonts w:ascii="Angsana New" w:hAnsi="Angsana New" w:cs="Angsana New"/>
          <w:cs/>
        </w:rPr>
        <w:t xml:space="preserve">                                         </w:t>
      </w:r>
      <w:r>
        <w:rPr>
          <w:rFonts w:ascii="Angsana New" w:hAnsi="Angsana New" w:cs="Angsana New"/>
          <w:b w:val="0"/>
          <w:bCs w:val="0"/>
          <w:cs/>
        </w:rPr>
        <w:t>สำนักงานเทศบาลตำบลหนองพ้อ</w:t>
      </w:r>
      <w:r>
        <w:rPr>
          <w:rFonts w:ascii="Angsana New" w:hAnsi="Angsana New" w:cs="Angsana New"/>
          <w:b w:val="0"/>
          <w:bCs w:val="0"/>
        </w:rPr>
        <w:t xml:space="preserve">                                                                                     </w:t>
      </w:r>
    </w:p>
    <w:p w:rsidR="00F96A6E" w:rsidRDefault="00F96A6E" w:rsidP="00F96A6E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</w:t>
      </w:r>
    </w:p>
    <w:p w:rsidR="00F96A6E" w:rsidRDefault="00F96A6E" w:rsidP="00F96A6E">
      <w:pPr>
        <w:pStyle w:val="a8"/>
        <w:rPr>
          <w:rFonts w:ascii="Angsana New" w:hAnsi="Angsana New" w:cs="Angsana New"/>
          <w:sz w:val="32"/>
          <w:szCs w:val="32"/>
          <w:cs/>
        </w:rPr>
      </w:pPr>
    </w:p>
    <w:p w:rsidR="00F96A6E" w:rsidRDefault="00F96A6E" w:rsidP="00F96A6E">
      <w:pPr>
        <w:pStyle w:val="a8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lastRenderedPageBreak/>
        <w:t xml:space="preserve">             </w:t>
      </w:r>
    </w:p>
    <w:p w:rsidR="00F96A6E" w:rsidRDefault="00F96A6E" w:rsidP="00F96A6E">
      <w:pPr>
        <w:pStyle w:val="a8"/>
        <w:spacing w:before="120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</w:t>
      </w:r>
      <w:r>
        <w:rPr>
          <w:rFonts w:ascii="Angsana New" w:hAnsi="Angsana New" w:cs="Angsana New"/>
          <w:sz w:val="32"/>
          <w:szCs w:val="32"/>
        </w:rPr>
        <w:t xml:space="preserve">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วันที่    2    เดือน   พฤษภาคม  พ.ศ.  </w:t>
      </w:r>
      <w:r>
        <w:rPr>
          <w:rFonts w:ascii="Angsana New" w:hAnsi="Angsana New" w:cs="Angsana New"/>
          <w:sz w:val="32"/>
          <w:szCs w:val="32"/>
        </w:rPr>
        <w:t>25</w:t>
      </w:r>
      <w:r>
        <w:rPr>
          <w:rFonts w:ascii="Angsana New" w:hAnsi="Angsana New" w:cs="Angsana New" w:hint="cs"/>
          <w:sz w:val="32"/>
          <w:szCs w:val="32"/>
          <w:cs/>
        </w:rPr>
        <w:t>57</w:t>
      </w:r>
    </w:p>
    <w:p w:rsidR="00F96A6E" w:rsidRDefault="00F96A6E" w:rsidP="00F96A6E">
      <w:pPr>
        <w:pStyle w:val="a8"/>
        <w:spacing w:before="120"/>
        <w:rPr>
          <w:rFonts w:ascii="Angsana New" w:hAnsi="Angsana New" w:cs="Angsana New"/>
          <w:sz w:val="32"/>
          <w:szCs w:val="32"/>
        </w:rPr>
      </w:pPr>
    </w:p>
    <w:p w:rsidR="00F96A6E" w:rsidRDefault="00F96A6E" w:rsidP="00F96A6E">
      <w:pPr>
        <w:pStyle w:val="a8"/>
        <w:spacing w:before="120"/>
        <w:rPr>
          <w:rFonts w:ascii="Angsana New" w:hAnsi="Angsana New" w:cs="Angsana New"/>
          <w:sz w:val="32"/>
          <w:szCs w:val="32"/>
        </w:rPr>
      </w:pPr>
    </w:p>
    <w:p w:rsidR="00F96A6E" w:rsidRDefault="00F96A6E" w:rsidP="00F96A6E">
      <w:pPr>
        <w:jc w:val="center"/>
        <w:rPr>
          <w:rFonts w:cs="KodchiangUPC"/>
          <w:b/>
          <w:bCs/>
          <w:i/>
          <w:iCs/>
          <w:sz w:val="40"/>
          <w:szCs w:val="40"/>
        </w:rPr>
      </w:pPr>
    </w:p>
    <w:p w:rsidR="00F96A6E" w:rsidRDefault="00F96A6E" w:rsidP="00F96A6E">
      <w:pPr>
        <w:jc w:val="center"/>
        <w:rPr>
          <w:rFonts w:cs="KodchiangUPC"/>
          <w:b/>
          <w:bCs/>
          <w:i/>
          <w:iCs/>
          <w:sz w:val="40"/>
          <w:szCs w:val="40"/>
        </w:rPr>
      </w:pPr>
    </w:p>
    <w:p w:rsidR="00764396" w:rsidRDefault="00764396"/>
    <w:sectPr w:rsidR="00764396" w:rsidSect="00F96A6E">
      <w:pgSz w:w="11906" w:h="16838"/>
      <w:pgMar w:top="709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OOSawasdee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dchiangUPC">
    <w:panose1 w:val="02020603050405020304"/>
    <w:charset w:val="00"/>
    <w:family w:val="roman"/>
    <w:pitch w:val="variable"/>
    <w:sig w:usb0="01000007" w:usb1="00000002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multilevel"/>
    <w:tmpl w:val="0000000A"/>
    <w:name w:val="WW8Num49"/>
    <w:lvl w:ilvl="0">
      <w:start w:val="1"/>
      <w:numFmt w:val="decimal"/>
      <w:suff w:val="nothing"/>
      <w:lvlText w:val="(%1)"/>
      <w:lvlJc w:val="left"/>
      <w:pPr>
        <w:ind w:left="2445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000000D"/>
    <w:multiLevelType w:val="multilevel"/>
    <w:tmpl w:val="0000000D"/>
    <w:name w:val="WW8Num16"/>
    <w:lvl w:ilvl="0">
      <w:start w:val="1"/>
      <w:numFmt w:val="decimal"/>
      <w:suff w:val="nothing"/>
      <w:lvlText w:val="(%1)"/>
      <w:lvlJc w:val="left"/>
      <w:pPr>
        <w:ind w:left="24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00000010"/>
    <w:multiLevelType w:val="multilevel"/>
    <w:tmpl w:val="00000010"/>
    <w:name w:val="WW8Num32"/>
    <w:lvl w:ilvl="0">
      <w:start w:val="1"/>
      <w:numFmt w:val="decimal"/>
      <w:suff w:val="nothing"/>
      <w:lvlText w:val="(%1)"/>
      <w:lvlJc w:val="left"/>
      <w:pPr>
        <w:ind w:left="2157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00000011"/>
    <w:multiLevelType w:val="multilevel"/>
    <w:tmpl w:val="00000011"/>
    <w:name w:val="WW8Num3"/>
    <w:lvl w:ilvl="0">
      <w:start w:val="1"/>
      <w:numFmt w:val="decimal"/>
      <w:suff w:val="nothing"/>
      <w:lvlText w:val="(%1)"/>
      <w:lvlJc w:val="left"/>
      <w:pPr>
        <w:ind w:left="216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00000014"/>
    <w:multiLevelType w:val="multilevel"/>
    <w:tmpl w:val="00000014"/>
    <w:name w:val="WW8Num33"/>
    <w:lvl w:ilvl="0">
      <w:start w:val="1"/>
      <w:numFmt w:val="decimal"/>
      <w:suff w:val="nothing"/>
      <w:lvlText w:val="%1."/>
      <w:lvlJc w:val="left"/>
      <w:pPr>
        <w:ind w:left="108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326E5281"/>
    <w:multiLevelType w:val="multilevel"/>
    <w:tmpl w:val="B3BCE95E"/>
    <w:lvl w:ilvl="0">
      <w:start w:val="12"/>
      <w:numFmt w:val="decimal"/>
      <w:lvlText w:val="%1"/>
      <w:lvlJc w:val="left"/>
      <w:pPr>
        <w:tabs>
          <w:tab w:val="num" w:pos="420"/>
        </w:tabs>
        <w:ind w:left="420" w:hanging="420"/>
      </w:pPr>
    </w:lvl>
    <w:lvl w:ilvl="1">
      <w:start w:val="4"/>
      <w:numFmt w:val="decimal"/>
      <w:lvlText w:val="%1.%2"/>
      <w:lvlJc w:val="left"/>
      <w:pPr>
        <w:tabs>
          <w:tab w:val="num" w:pos="1905"/>
        </w:tabs>
        <w:ind w:left="1905" w:hanging="420"/>
      </w:pPr>
    </w:lvl>
    <w:lvl w:ilvl="2">
      <w:start w:val="1"/>
      <w:numFmt w:val="decimal"/>
      <w:lvlText w:val="%1.%2.%3"/>
      <w:lvlJc w:val="left"/>
      <w:pPr>
        <w:tabs>
          <w:tab w:val="num" w:pos="3690"/>
        </w:tabs>
        <w:ind w:left="3690" w:hanging="720"/>
      </w:pPr>
    </w:lvl>
    <w:lvl w:ilvl="3">
      <w:start w:val="1"/>
      <w:numFmt w:val="decimal"/>
      <w:lvlText w:val="%1.%2.%3.%4"/>
      <w:lvlJc w:val="left"/>
      <w:pPr>
        <w:tabs>
          <w:tab w:val="num" w:pos="5175"/>
        </w:tabs>
        <w:ind w:left="5175" w:hanging="720"/>
      </w:pPr>
    </w:lvl>
    <w:lvl w:ilvl="4">
      <w:start w:val="1"/>
      <w:numFmt w:val="decimal"/>
      <w:lvlText w:val="%1.%2.%3.%4.%5"/>
      <w:lvlJc w:val="left"/>
      <w:pPr>
        <w:tabs>
          <w:tab w:val="num" w:pos="7020"/>
        </w:tabs>
        <w:ind w:left="7020" w:hanging="1080"/>
      </w:pPr>
    </w:lvl>
    <w:lvl w:ilvl="5">
      <w:start w:val="1"/>
      <w:numFmt w:val="decimal"/>
      <w:lvlText w:val="%1.%2.%3.%4.%5.%6"/>
      <w:lvlJc w:val="left"/>
      <w:pPr>
        <w:tabs>
          <w:tab w:val="num" w:pos="8505"/>
        </w:tabs>
        <w:ind w:left="8505" w:hanging="1080"/>
      </w:pPr>
    </w:lvl>
    <w:lvl w:ilvl="6">
      <w:start w:val="1"/>
      <w:numFmt w:val="decimal"/>
      <w:lvlText w:val="%1.%2.%3.%4.%5.%6.%7"/>
      <w:lvlJc w:val="left"/>
      <w:pPr>
        <w:tabs>
          <w:tab w:val="num" w:pos="10350"/>
        </w:tabs>
        <w:ind w:left="1035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1835"/>
        </w:tabs>
        <w:ind w:left="11835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3680"/>
        </w:tabs>
        <w:ind w:left="13680" w:hanging="1800"/>
      </w:pPr>
    </w:lvl>
  </w:abstractNum>
  <w:abstractNum w:abstractNumId="6">
    <w:nsid w:val="4ACD7113"/>
    <w:multiLevelType w:val="multilevel"/>
    <w:tmpl w:val="90E055E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7">
    <w:nsid w:val="6DDD0876"/>
    <w:multiLevelType w:val="multilevel"/>
    <w:tmpl w:val="9E3E490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</w:lvl>
  </w:abstractNum>
  <w:abstractNum w:abstractNumId="8">
    <w:nsid w:val="7D7D04ED"/>
    <w:multiLevelType w:val="multilevel"/>
    <w:tmpl w:val="9B4886E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sz w:val="32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b w:val="0"/>
        <w:bCs w:val="0"/>
        <w:color w:val="auto"/>
        <w:sz w:val="32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sz w:val="32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720"/>
      </w:pPr>
      <w:rPr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11160"/>
        </w:tabs>
        <w:ind w:left="11160" w:hanging="1080"/>
      </w:pPr>
      <w:rPr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sz w:val="32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8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F96A6E"/>
    <w:rsid w:val="00764396"/>
    <w:rsid w:val="00A97563"/>
    <w:rsid w:val="00E234B9"/>
    <w:rsid w:val="00F96A6E"/>
    <w:rsid w:val="00FD78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A6E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F96A6E"/>
    <w:rPr>
      <w:color w:val="0000FF"/>
      <w:u w:val="single"/>
    </w:rPr>
  </w:style>
  <w:style w:type="character" w:styleId="HTML">
    <w:name w:val="HTML Cite"/>
    <w:basedOn w:val="a0"/>
    <w:uiPriority w:val="99"/>
    <w:semiHidden/>
    <w:unhideWhenUsed/>
    <w:rsid w:val="00F96A6E"/>
    <w:rPr>
      <w:i w:val="0"/>
      <w:iCs w:val="0"/>
      <w:color w:val="009933"/>
    </w:rPr>
  </w:style>
  <w:style w:type="paragraph" w:styleId="a4">
    <w:name w:val="Title"/>
    <w:basedOn w:val="a"/>
    <w:link w:val="a5"/>
    <w:qFormat/>
    <w:rsid w:val="00F96A6E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basedOn w:val="a0"/>
    <w:link w:val="a4"/>
    <w:rsid w:val="00F96A6E"/>
    <w:rPr>
      <w:rFonts w:ascii="Cordia New" w:eastAsia="Cordia New" w:hAnsi="Cordia New" w:cs="Angsana New"/>
      <w:b/>
      <w:bCs/>
      <w:sz w:val="40"/>
      <w:szCs w:val="40"/>
      <w:lang w:eastAsia="zh-CN"/>
    </w:rPr>
  </w:style>
  <w:style w:type="paragraph" w:styleId="a6">
    <w:name w:val="Body Text"/>
    <w:basedOn w:val="a"/>
    <w:link w:val="a7"/>
    <w:semiHidden/>
    <w:unhideWhenUsed/>
    <w:rsid w:val="00F96A6E"/>
    <w:rPr>
      <w:rFonts w:ascii="Times New Roman" w:hAnsi="Times New Roman"/>
      <w:sz w:val="32"/>
      <w:szCs w:val="32"/>
      <w:lang w:eastAsia="th-TH"/>
    </w:rPr>
  </w:style>
  <w:style w:type="character" w:customStyle="1" w:styleId="a7">
    <w:name w:val="เนื้อความ อักขระ"/>
    <w:basedOn w:val="a0"/>
    <w:link w:val="a6"/>
    <w:semiHidden/>
    <w:rsid w:val="00F96A6E"/>
    <w:rPr>
      <w:rFonts w:ascii="Times New Roman" w:eastAsia="Cordia New" w:hAnsi="Times New Roman" w:cs="Angsana New"/>
      <w:sz w:val="32"/>
      <w:szCs w:val="32"/>
      <w:lang w:eastAsia="th-TH"/>
    </w:rPr>
  </w:style>
  <w:style w:type="paragraph" w:customStyle="1" w:styleId="a8">
    <w:name w:val="ค่าเริ่มต้น"/>
    <w:rsid w:val="00F96A6E"/>
    <w:pPr>
      <w:snapToGrid w:val="0"/>
      <w:spacing w:after="0" w:line="240" w:lineRule="auto"/>
    </w:pPr>
    <w:rPr>
      <w:rFonts w:ascii="OOSawasdee" w:eastAsia="Cordia New" w:hAnsi="OOSawasdee" w:cs="OOSawasdee"/>
      <w:sz w:val="28"/>
      <w:lang w:eastAsia="th-TH"/>
    </w:rPr>
  </w:style>
  <w:style w:type="paragraph" w:customStyle="1" w:styleId="6">
    <w:name w:val="หัวข้อ 6"/>
    <w:basedOn w:val="a8"/>
    <w:next w:val="a8"/>
    <w:rsid w:val="00F96A6E"/>
    <w:pPr>
      <w:keepNext/>
      <w:ind w:left="720" w:firstLine="720"/>
    </w:pPr>
    <w:rPr>
      <w:rFonts w:ascii="Angsana New" w:eastAsia="Angsana New" w:cs="Angsana New"/>
      <w:sz w:val="32"/>
      <w:szCs w:val="32"/>
    </w:rPr>
  </w:style>
  <w:style w:type="paragraph" w:customStyle="1" w:styleId="1">
    <w:name w:val="หัวข้อ 1"/>
    <w:basedOn w:val="a8"/>
    <w:next w:val="a8"/>
    <w:rsid w:val="00F96A6E"/>
    <w:pPr>
      <w:keepNext/>
    </w:pPr>
    <w:rPr>
      <w:sz w:val="32"/>
      <w:szCs w:val="32"/>
    </w:rPr>
  </w:style>
  <w:style w:type="paragraph" w:customStyle="1" w:styleId="5">
    <w:name w:val="หัวข้อ 5"/>
    <w:basedOn w:val="a8"/>
    <w:next w:val="a8"/>
    <w:rsid w:val="00F96A6E"/>
    <w:pPr>
      <w:keepNext/>
      <w:ind w:left="1077" w:firstLine="1"/>
    </w:pPr>
    <w:rPr>
      <w:rFonts w:ascii="Angsana New" w:eastAsia="Angsana New" w:cs="Angsana New"/>
      <w:sz w:val="32"/>
      <w:szCs w:val="32"/>
    </w:rPr>
  </w:style>
  <w:style w:type="paragraph" w:customStyle="1" w:styleId="3">
    <w:name w:val="หัวข้อ 3"/>
    <w:basedOn w:val="a8"/>
    <w:next w:val="a8"/>
    <w:rsid w:val="00F96A6E"/>
    <w:pPr>
      <w:keepNext/>
    </w:pPr>
    <w:rPr>
      <w:rFonts w:ascii="Cordia New" w:eastAsia="Angsana New" w:cs="Cordia New"/>
      <w:b/>
      <w:bCs/>
      <w:sz w:val="32"/>
      <w:szCs w:val="32"/>
    </w:rPr>
  </w:style>
  <w:style w:type="paragraph" w:customStyle="1" w:styleId="a9">
    <w:name w:val="ระยะเยื้องเนื้อความ"/>
    <w:basedOn w:val="a8"/>
    <w:rsid w:val="00F96A6E"/>
    <w:pPr>
      <w:spacing w:before="120"/>
      <w:ind w:left="1440" w:firstLine="1"/>
    </w:pPr>
    <w:rPr>
      <w:rFonts w:ascii="Angsana New" w:cs="Angsana New"/>
      <w:sz w:val="32"/>
      <w:szCs w:val="32"/>
    </w:rPr>
  </w:style>
  <w:style w:type="paragraph" w:customStyle="1" w:styleId="7">
    <w:name w:val="หัวข้อ 7"/>
    <w:basedOn w:val="a8"/>
    <w:next w:val="a8"/>
    <w:rsid w:val="00F96A6E"/>
    <w:pPr>
      <w:keepNext/>
      <w:spacing w:before="120"/>
      <w:ind w:left="1335" w:firstLine="1"/>
    </w:pPr>
    <w:rPr>
      <w:rFonts w:ascii="Angsana New" w:eastAsia="Angsana New" w:cs="Angsana New"/>
      <w:sz w:val="32"/>
      <w:szCs w:val="32"/>
    </w:rPr>
  </w:style>
  <w:style w:type="paragraph" w:customStyle="1" w:styleId="2">
    <w:name w:val="หัวข้อ 2"/>
    <w:basedOn w:val="a8"/>
    <w:next w:val="a8"/>
    <w:rsid w:val="00F96A6E"/>
    <w:pPr>
      <w:keepNext/>
      <w:spacing w:before="240"/>
      <w:jc w:val="center"/>
    </w:pPr>
    <w:rPr>
      <w:rFonts w:ascii="Cordia New" w:eastAsia="Angsana New" w:cs="Cordia New"/>
      <w:b/>
      <w:bCs/>
      <w:sz w:val="32"/>
      <w:szCs w:val="32"/>
    </w:rPr>
  </w:style>
  <w:style w:type="character" w:customStyle="1" w:styleId="normaltextblack1">
    <w:name w:val="normaltextblack1"/>
    <w:basedOn w:val="a0"/>
    <w:rsid w:val="00F96A6E"/>
    <w:rPr>
      <w:rFonts w:ascii="Tahoma" w:hAnsi="Tahoma" w:cs="Tahoma" w:hint="default"/>
      <w:color w:val="000000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5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ongporcity.go.th/%20%20&#3649;&#3621;&#3632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3217</Words>
  <Characters>18340</Characters>
  <Application>Microsoft Office Word</Application>
  <DocSecurity>0</DocSecurity>
  <Lines>152</Lines>
  <Paragraphs>43</Paragraphs>
  <ScaleCrop>false</ScaleCrop>
  <Company/>
  <LinksUpToDate>false</LinksUpToDate>
  <CharactersWithSpaces>21514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</dc:creator>
  <cp:lastModifiedBy>JOY</cp:lastModifiedBy>
  <cp:revision>2</cp:revision>
  <dcterms:created xsi:type="dcterms:W3CDTF">2014-05-02T05:09:00Z</dcterms:created>
  <dcterms:modified xsi:type="dcterms:W3CDTF">2014-05-02T05:09:00Z</dcterms:modified>
</cp:coreProperties>
</file>