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82B" w:rsidRPr="004C63E6" w:rsidRDefault="00C70BB3" w:rsidP="0052082B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52082B"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52082B" w:rsidRPr="004C63E6" w:rsidRDefault="0052082B" w:rsidP="005208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2562 (ครั้งที่ 1)</w:t>
      </w:r>
    </w:p>
    <w:p w:rsidR="0052082B" w:rsidRPr="004C63E6" w:rsidRDefault="0052082B" w:rsidP="0052082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23 สิงหาคม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2562  เวลา  09.30 น.</w:t>
      </w:r>
    </w:p>
    <w:p w:rsidR="0052082B" w:rsidRPr="004C63E6" w:rsidRDefault="0052082B" w:rsidP="005208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52082B" w:rsidRPr="004C63E6" w:rsidRDefault="0052082B" w:rsidP="0052082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303"/>
        <w:gridCol w:w="2287"/>
        <w:gridCol w:w="1980"/>
        <w:gridCol w:w="1260"/>
      </w:tblGrid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สมาชิกสภาเขต2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jc w:val="center"/>
        </w:trPr>
        <w:tc>
          <w:tcPr>
            <w:tcW w:w="918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30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จันทร์น้อย</w:t>
            </w:r>
          </w:p>
        </w:tc>
        <w:tc>
          <w:tcPr>
            <w:tcW w:w="2287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26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2082B" w:rsidRPr="004C63E6" w:rsidRDefault="0052082B" w:rsidP="0052082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4"/>
        <w:tblW w:w="8836" w:type="dxa"/>
        <w:tblInd w:w="-72" w:type="dxa"/>
        <w:tblLook w:val="01E0" w:firstRow="1" w:lastRow="1" w:firstColumn="1" w:lastColumn="1" w:noHBand="0" w:noVBand="0"/>
      </w:tblPr>
      <w:tblGrid>
        <w:gridCol w:w="1080"/>
        <w:gridCol w:w="2219"/>
        <w:gridCol w:w="2041"/>
        <w:gridCol w:w="2024"/>
        <w:gridCol w:w="1472"/>
      </w:tblGrid>
      <w:tr w:rsidR="0052082B" w:rsidRPr="004C63E6" w:rsidTr="00C70BB3">
        <w:trPr>
          <w:trHeight w:val="510"/>
        </w:trPr>
        <w:tc>
          <w:tcPr>
            <w:tcW w:w="1080" w:type="dxa"/>
          </w:tcPr>
          <w:p w:rsidR="0052082B" w:rsidRPr="004C63E6" w:rsidRDefault="0052082B" w:rsidP="00C70B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19" w:type="dxa"/>
          </w:tcPr>
          <w:p w:rsidR="0052082B" w:rsidRPr="004C63E6" w:rsidRDefault="0052082B" w:rsidP="00C70B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041" w:type="dxa"/>
          </w:tcPr>
          <w:p w:rsidR="0052082B" w:rsidRPr="004C63E6" w:rsidRDefault="0052082B" w:rsidP="00C70B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52082B" w:rsidRPr="004C63E6" w:rsidRDefault="0052082B" w:rsidP="00C70B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52082B" w:rsidRPr="004C63E6" w:rsidRDefault="0052082B" w:rsidP="00C70B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2082B" w:rsidRPr="004C63E6" w:rsidTr="00C70BB3">
        <w:trPr>
          <w:trHeight w:val="495"/>
        </w:trPr>
        <w:tc>
          <w:tcPr>
            <w:tcW w:w="1080" w:type="dxa"/>
          </w:tcPr>
          <w:p w:rsidR="0052082B" w:rsidRPr="004C63E6" w:rsidRDefault="0052082B" w:rsidP="00C70BB3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rPr>
          <w:trHeight w:val="495"/>
        </w:trPr>
        <w:tc>
          <w:tcPr>
            <w:tcW w:w="1080" w:type="dxa"/>
          </w:tcPr>
          <w:p w:rsidR="0052082B" w:rsidRPr="004C63E6" w:rsidRDefault="0052082B" w:rsidP="00C70BB3">
            <w:pPr>
              <w:tabs>
                <w:tab w:val="left" w:pos="720"/>
                <w:tab w:val="left" w:pos="39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00A26" w:rsidRDefault="00F00A26" w:rsidP="0052082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Pr="004C63E6" w:rsidRDefault="0052082B" w:rsidP="0052082B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lastRenderedPageBreak/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2721"/>
        <w:gridCol w:w="2693"/>
        <w:gridCol w:w="2126"/>
        <w:gridCol w:w="1100"/>
      </w:tblGrid>
      <w:tr w:rsidR="0052082B" w:rsidRPr="004C63E6" w:rsidTr="00C70BB3">
        <w:tc>
          <w:tcPr>
            <w:tcW w:w="900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1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2082B" w:rsidRPr="004C63E6" w:rsidTr="00C70BB3">
        <w:tc>
          <w:tcPr>
            <w:tcW w:w="9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72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c>
          <w:tcPr>
            <w:tcW w:w="900" w:type="dxa"/>
          </w:tcPr>
          <w:p w:rsidR="0052082B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72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c>
          <w:tcPr>
            <w:tcW w:w="9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c>
          <w:tcPr>
            <w:tcW w:w="9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นรากรพิพัฒน์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 นรากรพิพัฒน์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c>
          <w:tcPr>
            <w:tcW w:w="9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082B" w:rsidRPr="004C63E6" w:rsidRDefault="0052082B" w:rsidP="0052082B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งประไพรัตน์  นิ่มดวง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c>
          <w:tcPr>
            <w:tcW w:w="9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c>
          <w:tcPr>
            <w:tcW w:w="9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c>
          <w:tcPr>
            <w:tcW w:w="9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ทองฤทธิ์นุ่น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3586" w:rsidRPr="004C63E6" w:rsidTr="00C70BB3">
        <w:tc>
          <w:tcPr>
            <w:tcW w:w="900" w:type="dxa"/>
          </w:tcPr>
          <w:p w:rsidR="0096358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721" w:type="dxa"/>
          </w:tcPr>
          <w:p w:rsidR="00963586" w:rsidRPr="004C63E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นางสาววิภา  มากเกื้อ</w:t>
            </w:r>
          </w:p>
        </w:tc>
        <w:tc>
          <w:tcPr>
            <w:tcW w:w="2693" w:type="dxa"/>
          </w:tcPr>
          <w:p w:rsidR="00963586" w:rsidRPr="004C63E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126" w:type="dxa"/>
          </w:tcPr>
          <w:p w:rsidR="00963586" w:rsidRPr="004C63E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วิภา  มากเกื้อ</w:t>
            </w:r>
          </w:p>
        </w:tc>
        <w:tc>
          <w:tcPr>
            <w:tcW w:w="1100" w:type="dxa"/>
          </w:tcPr>
          <w:p w:rsidR="00963586" w:rsidRPr="004C63E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3586" w:rsidRPr="004C63E6" w:rsidTr="00C70BB3">
        <w:tc>
          <w:tcPr>
            <w:tcW w:w="900" w:type="dxa"/>
          </w:tcPr>
          <w:p w:rsidR="0096358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721" w:type="dxa"/>
          </w:tcPr>
          <w:p w:rsidR="00963586" w:rsidRPr="004C63E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693" w:type="dxa"/>
          </w:tcPr>
          <w:p w:rsidR="00963586" w:rsidRPr="004C63E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:rsidR="00963586" w:rsidRPr="004C63E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100" w:type="dxa"/>
          </w:tcPr>
          <w:p w:rsidR="00963586" w:rsidRPr="004C63E6" w:rsidRDefault="00963586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082B" w:rsidRPr="004C63E6" w:rsidTr="00C70BB3">
        <w:tc>
          <w:tcPr>
            <w:tcW w:w="900" w:type="dxa"/>
          </w:tcPr>
          <w:p w:rsidR="0052082B" w:rsidRPr="004C63E6" w:rsidRDefault="004E5652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52082B"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693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100" w:type="dxa"/>
          </w:tcPr>
          <w:p w:rsidR="0052082B" w:rsidRPr="004C63E6" w:rsidRDefault="0052082B" w:rsidP="00C70BB3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2082B" w:rsidRPr="004C63E6" w:rsidRDefault="0052082B" w:rsidP="0052082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1CC2" w:rsidRDefault="005B1CC2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BB3" w:rsidRDefault="00C70BB3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82B" w:rsidRDefault="0052082B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F97" w:rsidRPr="00225DE0" w:rsidRDefault="00D81F97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เริ่มประชุมเวลา 09.30 น.</w:t>
      </w:r>
    </w:p>
    <w:p w:rsidR="00D81F97" w:rsidRPr="00225DE0" w:rsidRDefault="00D81F97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เลขานุการได้ตรวจสอบลายมือชื่อสมาชิกสภาที่ได้ลงชื่อตรงกับผู้เข้าร่วมประชุม</w:t>
      </w:r>
      <w:r w:rsidR="002A2B15">
        <w:rPr>
          <w:rFonts w:ascii="TH SarabunIT๙" w:hAnsi="TH SarabunIT๙" w:cs="TH SarabunIT๙" w:hint="cs"/>
          <w:sz w:val="32"/>
          <w:szCs w:val="32"/>
          <w:cs/>
        </w:rPr>
        <w:t>วันนี้มีสมาชิกลาทั้งหมด 3 ท่าน และมีผู้เข้าร่วมประชุมจำนวน 9 ท่าน ครบองค์ประชุม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เชิญท่านประธานดำเนินการประชุมตามระเบียบวาระต่างๆ</w:t>
      </w:r>
      <w:r w:rsidR="004E5652">
        <w:rPr>
          <w:rFonts w:ascii="TH SarabunIT๙" w:hAnsi="TH SarabunIT๙" w:cs="TH SarabunIT๙" w:hint="cs"/>
          <w:sz w:val="32"/>
          <w:szCs w:val="32"/>
          <w:cs/>
        </w:rPr>
        <w:t>ต่อไปครับ</w:t>
      </w:r>
    </w:p>
    <w:p w:rsidR="00D81F97" w:rsidRPr="00225DE0" w:rsidRDefault="00D81F97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D96F3C" w:rsidRPr="00225DE0" w:rsidRDefault="00D96F3C" w:rsidP="007723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ครับสำหรับวันน</w:t>
      </w:r>
      <w:r w:rsidR="00772396" w:rsidRPr="00225DE0">
        <w:rPr>
          <w:rFonts w:ascii="TH SarabunIT๙" w:hAnsi="TH SarabunIT๙" w:cs="TH SarabunIT๙"/>
          <w:sz w:val="32"/>
          <w:szCs w:val="32"/>
          <w:cs/>
        </w:rPr>
        <w:t>ี้มีอยู่ด้วยกัน 1 เรื่องครับ 1.เรื่องการลาของสมาชิกทั้ง 3 ท่าน ประกอบด้วย 1.นาย</w:t>
      </w:r>
      <w:proofErr w:type="spellStart"/>
      <w:r w:rsidR="00772396" w:rsidRPr="00225DE0">
        <w:rPr>
          <w:rFonts w:ascii="TH SarabunIT๙" w:hAnsi="TH SarabunIT๙" w:cs="TH SarabunIT๙"/>
          <w:sz w:val="32"/>
          <w:szCs w:val="32"/>
          <w:cs/>
        </w:rPr>
        <w:t>แวก</w:t>
      </w:r>
      <w:proofErr w:type="spellEnd"/>
      <w:r w:rsidR="00772396" w:rsidRPr="00225DE0">
        <w:rPr>
          <w:rFonts w:ascii="TH SarabunIT๙" w:hAnsi="TH SarabunIT๙" w:cs="TH SarabunIT๙"/>
          <w:sz w:val="32"/>
          <w:szCs w:val="32"/>
          <w:cs/>
        </w:rPr>
        <w:t xml:space="preserve">  คงเมฆ 2.นายกมล  </w:t>
      </w:r>
      <w:proofErr w:type="spellStart"/>
      <w:r w:rsidR="00772396" w:rsidRPr="00225DE0">
        <w:rPr>
          <w:rFonts w:ascii="TH SarabunIT๙" w:hAnsi="TH SarabunIT๙" w:cs="TH SarabunIT๙"/>
          <w:sz w:val="32"/>
          <w:szCs w:val="32"/>
          <w:cs/>
        </w:rPr>
        <w:t>ฉิม</w:t>
      </w:r>
      <w:proofErr w:type="spellEnd"/>
      <w:r w:rsidR="00772396" w:rsidRPr="00225DE0">
        <w:rPr>
          <w:rFonts w:ascii="TH SarabunIT๙" w:hAnsi="TH SarabunIT๙" w:cs="TH SarabunIT๙"/>
          <w:sz w:val="32"/>
          <w:szCs w:val="32"/>
          <w:cs/>
        </w:rPr>
        <w:t xml:space="preserve">รักษ์ 3.นายปรีชา  ชาญเมธี  จึงนำเรียนให้ทราบ </w:t>
      </w:r>
    </w:p>
    <w:p w:rsidR="00D81F97" w:rsidRPr="00225DE0" w:rsidRDefault="00D81F97" w:rsidP="00D81F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="00D96F3C"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</w:t>
      </w:r>
    </w:p>
    <w:p w:rsidR="00D81F97" w:rsidRPr="00225DE0" w:rsidRDefault="00D81F97" w:rsidP="00D81F9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ตามที่ได้มีการประชุมสภาเทศบาลตำบลหนองพ้อ สมัยสามัญสมัยที่ 2 ครั้งที่ 1 ประจำปี 2562 เมื่อวันที่ 28 มิถุนายน 2562 ซึ่งรายงานการประชุมก็ได้อยู่ในมือท่านสมาชิกเป็นที่เรียบร้อยแล้ว ท่านสมาชิกสภาท่านใดจะขอแก้ไขเรียนเชิญครับ ถ้าไม่มีผมขอมติครับ ท่านสมาชิกสภาท่านใดรับรองรายงานการประชุมโปรดยกมือครับ</w:t>
      </w:r>
    </w:p>
    <w:p w:rsidR="00772396" w:rsidRPr="00225DE0" w:rsidRDefault="00772396" w:rsidP="00D81F9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 xml:space="preserve">ประสิทธิ์ 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ผมนายประสิทธิ์ 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>.เขต 2 ผมขอแก้ไขรายชื่อครับตรงนี้รายชื่อของผมผิดอยู่ครับ ขอบคุณครับ</w:t>
      </w:r>
    </w:p>
    <w:p w:rsidR="00772396" w:rsidRPr="00225DE0" w:rsidRDefault="00772396" w:rsidP="00D81F9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ครับเชิญท่านต่อไปครับ ถ้าไม่มีผมขอมติครับ</w:t>
      </w:r>
    </w:p>
    <w:p w:rsidR="00D81F97" w:rsidRPr="00225DE0" w:rsidRDefault="00D81F97" w:rsidP="00D81F9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</w:p>
    <w:p w:rsidR="00D81F97" w:rsidRPr="00225DE0" w:rsidRDefault="00D81F97" w:rsidP="007723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ระเบียบวาระที่ 3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เรื่องที่เสนอใหม่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</w:p>
    <w:p w:rsidR="00D81F97" w:rsidRPr="00225DE0" w:rsidRDefault="00D81F97" w:rsidP="00D81F9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="00772396" w:rsidRPr="00225DE0">
        <w:rPr>
          <w:rFonts w:ascii="TH SarabunIT๙" w:hAnsi="TH SarabunIT๙" w:cs="TH SarabunIT๙"/>
          <w:sz w:val="32"/>
          <w:szCs w:val="32"/>
          <w:cs/>
        </w:rPr>
        <w:t>ครับ</w:t>
      </w:r>
      <w:r w:rsidRPr="00225DE0">
        <w:rPr>
          <w:rFonts w:ascii="TH SarabunIT๙" w:hAnsi="TH SarabunIT๙" w:cs="TH SarabunIT๙"/>
          <w:sz w:val="32"/>
          <w:szCs w:val="32"/>
          <w:cs/>
        </w:rPr>
        <w:t>เป็นการพิจารณาร่างเทศบัญญัติงบประมาณรายจ่ายงบประมาณประจำปี 256</w:t>
      </w:r>
      <w:r w:rsidR="00772396" w:rsidRPr="00225DE0">
        <w:rPr>
          <w:rFonts w:ascii="TH SarabunIT๙" w:hAnsi="TH SarabunIT๙" w:cs="TH SarabunIT๙"/>
          <w:sz w:val="32"/>
          <w:szCs w:val="32"/>
          <w:cs/>
        </w:rPr>
        <w:t>3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วาระที่</w:t>
      </w:r>
      <w:r w:rsidR="00772396" w:rsidRPr="00225DE0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Pr="00225DE0">
        <w:rPr>
          <w:rFonts w:ascii="TH SarabunIT๙" w:hAnsi="TH SarabunIT๙" w:cs="TH SarabunIT๙"/>
          <w:sz w:val="32"/>
          <w:szCs w:val="32"/>
          <w:cs/>
        </w:rPr>
        <w:t>ขั้นรับหลักการ เชิญท่านเลขานุการ</w:t>
      </w:r>
    </w:p>
    <w:p w:rsidR="00D81F97" w:rsidRPr="00225DE0" w:rsidRDefault="00D81F97" w:rsidP="00D81F9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ระเบียบกระทรวงมหาดไทยว่าด้วยข้อบังคับการประชุมสภาท้องถิ่น(ฉบับที่ 2 )พ.ศ.25</w:t>
      </w:r>
      <w:r w:rsidR="000850C1">
        <w:rPr>
          <w:rFonts w:ascii="TH SarabunIT๙" w:hAnsi="TH SarabunIT๙" w:cs="TH SarabunIT๙" w:hint="cs"/>
          <w:sz w:val="32"/>
          <w:szCs w:val="32"/>
          <w:cs/>
        </w:rPr>
        <w:t>47</w:t>
      </w:r>
      <w:r w:rsidRPr="00225DE0">
        <w:rPr>
          <w:rFonts w:ascii="TH SarabunIT๙" w:hAnsi="TH SarabunIT๙" w:cs="TH SarabunIT๙"/>
          <w:sz w:val="32"/>
          <w:szCs w:val="32"/>
          <w:cs/>
        </w:rPr>
        <w:t>แก้ไขเพิ่มเติม(ฉบับที่ 2)พ.ศ.25</w:t>
      </w:r>
      <w:r w:rsidR="000850C1">
        <w:rPr>
          <w:rFonts w:ascii="TH SarabunIT๙" w:hAnsi="TH SarabunIT๙" w:cs="TH SarabunIT๙" w:hint="cs"/>
          <w:sz w:val="32"/>
          <w:szCs w:val="32"/>
          <w:cs/>
        </w:rPr>
        <w:t>54</w:t>
      </w:r>
    </w:p>
    <w:p w:rsidR="00D81F97" w:rsidRPr="00225DE0" w:rsidRDefault="00D81F97" w:rsidP="00D81F9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ข้อ45 ญัตติร่างข้อบัญญัติที่ประชุมสภาท้องถิ่นต้องพิจารณาเป็นสามวาระแต่ที่ประชุมสภาท้องถิ่นจะอนุมัติให้พิจารณาสามวาระรวดเดียวก็ได้</w:t>
      </w:r>
    </w:p>
    <w:p w:rsidR="00D81F97" w:rsidRPr="00225DE0" w:rsidRDefault="00D81F97" w:rsidP="00D81F9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ในการพิจารณาสามวาระรวดเดียว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 เมื่อที่ประชุมสภาท้องถิ่นอนุมัติให้พิจารณาสามวาระรวดเดียวแล้ว การพิจาราวาระที่สองนั้นให้ที่ประชุมสภาท้องถิ่นเป็นกรรมการแปรญัตติเต็มสภา โดยให้</w:t>
      </w:r>
      <w:r w:rsidR="004E5652">
        <w:rPr>
          <w:rFonts w:ascii="TH SarabunIT๙" w:hAnsi="TH SarabunIT๙" w:cs="TH SarabunIT๙"/>
          <w:sz w:val="32"/>
          <w:szCs w:val="32"/>
          <w:cs/>
        </w:rPr>
        <w:t>ประธานที่ประชุมเป็นประธานคณะกรร</w:t>
      </w:r>
      <w:r w:rsidRPr="00225DE0">
        <w:rPr>
          <w:rFonts w:ascii="TH SarabunIT๙" w:hAnsi="TH SarabunIT๙" w:cs="TH SarabunIT๙"/>
          <w:sz w:val="32"/>
          <w:szCs w:val="32"/>
          <w:cs/>
        </w:rPr>
        <w:t>ม</w:t>
      </w:r>
      <w:r w:rsidR="004E5652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225DE0">
        <w:rPr>
          <w:rFonts w:ascii="TH SarabunIT๙" w:hAnsi="TH SarabunIT๙" w:cs="TH SarabunIT๙"/>
          <w:sz w:val="32"/>
          <w:szCs w:val="32"/>
          <w:cs/>
        </w:rPr>
        <w:t>ารแปรญัตติ</w:t>
      </w:r>
    </w:p>
    <w:p w:rsidR="00D81F97" w:rsidRPr="00225DE0" w:rsidRDefault="00D81F97" w:rsidP="00D81F9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ญัตติร่างข้อบัญญัติงบประมาณจะพิจารณาสามวาระรวดเดียวกันไม่ได้ และในการพิจารณาวาระที่สอง ให้กำหนดระยะเวลาเสนอคำแปรญัตติไว้ไม่น้อยกว่ายี่สิบสี่ชั่วโมงนับแต่ท้องถิ่นมีมติรับหลักการแห่งร่างข้อบัญญัติงบประมาณนั้น</w:t>
      </w:r>
    </w:p>
    <w:p w:rsidR="00D81F97" w:rsidRPr="00225DE0" w:rsidRDefault="00D81F97" w:rsidP="00D81F9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lastRenderedPageBreak/>
        <w:t>ข้อ49 ญัตติร่างข้อบัญญัติที่สภาท้องถิ่นลงมติรับหลักการแล้ว ถ้าจะต้องส่งให้คณะกรรมการแปรญัตติพิจารณา ให้ประธานสภาท้องถิ่นส่งร่างข้อบัญญัตินั้นไปให้คณะกรรมการแปรญัตติพิจารณาโดยละเอียด และที่ประชุมสภาท้องถิ่นจะต้องกำหนดระยะเวลาเสนอคำแปรญัตติต่อคณะกรรมการแปรญัตติด้วย</w:t>
      </w:r>
    </w:p>
    <w:p w:rsidR="00D81F97" w:rsidRPr="00225DE0" w:rsidRDefault="00D81F97" w:rsidP="00D81F9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ภายในระยะเวลาเสนอคำแปรญัตติที่สภาท้องถิ่นกำหนดตามวรรคหนึ่ง ผู้บริหารท้องถิ่นหรือสมาชิกสภาท้องถิ่นผู้ใดเห็นควรจะแก้ไขเพิ่มเติมร่างข้อบัญญัติก็ให้เสนอคำแปรญัตติล่วงหน้าเป็นหนังสือ โดยให้แปรญัตติเป็นรายข้อและเสนอต่อประธานคณะกรรมการแปรญัตติ ในกรณีที่สมาชิกสภาท้องถิ่นเป็นผู้แปรญัตติจะต้องมีสมาชิกสภาท้องถิ่นรับรองเช่นเดียวกับการเสนอญัตติ</w:t>
      </w:r>
    </w:p>
    <w:p w:rsidR="00D81F97" w:rsidRPr="00225DE0" w:rsidRDefault="00D81F97" w:rsidP="00D81F9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การเสนอคำแปรญัตติให้อนุโลมใช้ตามแบบท้ายระเบียบนี้</w:t>
      </w:r>
    </w:p>
    <w:p w:rsidR="00D81F97" w:rsidRPr="00225DE0" w:rsidRDefault="00D81F97" w:rsidP="00D81F97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ในการพิจารณาร่างข้อบัญญัติวาระที่สอง กรณีการพิจารณาสามวาระรวดเดียวผู้แปรญัตติอาจเสนอคำแปรบัญญัติด้วยวาจาได้</w:t>
      </w:r>
    </w:p>
    <w:p w:rsidR="00D81F97" w:rsidRPr="00225DE0" w:rsidRDefault="00D81F97" w:rsidP="00D81F9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ต่อไปเป็นญัตติร่างเทศบัญญัติงบประมาณรายจ่ายประจำปีงบประมาณ             พ.ศ.256</w:t>
      </w:r>
      <w:r w:rsidR="00D96F3C" w:rsidRPr="00225DE0">
        <w:rPr>
          <w:rFonts w:ascii="TH SarabunIT๙" w:hAnsi="TH SarabunIT๙" w:cs="TH SarabunIT๙"/>
          <w:sz w:val="32"/>
          <w:szCs w:val="32"/>
          <w:cs/>
        </w:rPr>
        <w:t>3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เชิญฝ่ายบริหารเสนอต่อที่ประชุมเชิญครับ</w:t>
      </w:r>
    </w:p>
    <w:p w:rsidR="00D81F97" w:rsidRPr="00225DE0" w:rsidRDefault="00D81F97" w:rsidP="00D148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="00772396"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เรียนประธานสภา ผมนาย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 xml:space="preserve"> หนูจีนเส้ง </w:t>
      </w:r>
    </w:p>
    <w:p w:rsidR="00D81F97" w:rsidRPr="00225DE0" w:rsidRDefault="00D81F97" w:rsidP="00D14862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ท่านประธานสภาฯ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และสมาชิกสภาเทศบาลตำบลหนองพ้อ</w:t>
      </w:r>
    </w:p>
    <w:p w:rsidR="00D81F97" w:rsidRPr="00225DE0" w:rsidRDefault="00D81F97" w:rsidP="00D81F97">
      <w:pPr>
        <w:pStyle w:val="2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 xml:space="preserve">บัดนี้ ถึงเวลาที่นายกเทศมนตรีตำบลหนองพ้อ  จะได้เสนอร่างเทศบัญญัติงบประมาณรายจ่ายประจำปีต่อสภาเทศบาลตำบลหนองพ้ออีกครั้งหนึ่ง ฉะนั้น ในโอกาสนี้ </w:t>
      </w:r>
      <w:r w:rsidRPr="00225DE0">
        <w:rPr>
          <w:rFonts w:ascii="TH SarabunIT๙" w:hAnsi="TH SarabunIT๙" w:cs="TH SarabunIT๙"/>
          <w:spacing w:val="-4"/>
          <w:sz w:val="32"/>
          <w:szCs w:val="32"/>
          <w:cs/>
        </w:rPr>
        <w:t>นายกเทศมนตรีตำบลหนองพ้อ   จึงขอชี้แจงให้ท่านประธานสภาและสมาชิกสภาเทศบาลตำบลทุกท่านได้ทราบถึง</w:t>
      </w:r>
      <w:proofErr w:type="spellStart"/>
      <w:r w:rsidRPr="00225DE0">
        <w:rPr>
          <w:rFonts w:ascii="TH SarabunIT๙" w:hAnsi="TH SarabunIT๙" w:cs="TH SarabunIT๙"/>
          <w:spacing w:val="-4"/>
          <w:sz w:val="32"/>
          <w:szCs w:val="32"/>
          <w:cs/>
        </w:rPr>
        <w:t>สถานะการ</w:t>
      </w:r>
      <w:proofErr w:type="spellEnd"/>
      <w:r w:rsidRPr="00225DE0">
        <w:rPr>
          <w:rFonts w:ascii="TH SarabunIT๙" w:hAnsi="TH SarabunIT๙" w:cs="TH SarabunIT๙"/>
          <w:spacing w:val="-4"/>
          <w:sz w:val="32"/>
          <w:szCs w:val="32"/>
          <w:cs/>
        </w:rPr>
        <w:t>คลัง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ตลอดจนหลักการและแนวนโยบายการดำเนินการ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ในปีงบประมาณ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พ</w:t>
      </w:r>
      <w:r w:rsidRPr="00225DE0">
        <w:rPr>
          <w:rFonts w:ascii="TH SarabunIT๙" w:hAnsi="TH SarabunIT๙" w:cs="TH SarabunIT๙"/>
          <w:sz w:val="32"/>
          <w:szCs w:val="32"/>
        </w:rPr>
        <w:t>.</w:t>
      </w:r>
      <w:r w:rsidRPr="00225DE0">
        <w:rPr>
          <w:rFonts w:ascii="TH SarabunIT๙" w:hAnsi="TH SarabunIT๙" w:cs="TH SarabunIT๙"/>
          <w:sz w:val="32"/>
          <w:szCs w:val="32"/>
          <w:cs/>
        </w:rPr>
        <w:t>ศ</w:t>
      </w:r>
      <w:r w:rsidRPr="00225DE0">
        <w:rPr>
          <w:rFonts w:ascii="TH SarabunIT๙" w:hAnsi="TH SarabunIT๙" w:cs="TH SarabunIT๙"/>
          <w:sz w:val="32"/>
          <w:szCs w:val="32"/>
        </w:rPr>
        <w:t>. 2563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ดังต่อไปนี้</w:t>
      </w:r>
    </w:p>
    <w:p w:rsidR="00D81F97" w:rsidRPr="00225DE0" w:rsidRDefault="00D81F97" w:rsidP="00D81F97">
      <w:pPr>
        <w:pStyle w:val="2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proofErr w:type="spellStart"/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สถานะการ</w:t>
      </w:r>
      <w:proofErr w:type="spellEnd"/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คลัง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 xml:space="preserve">   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งบประมาณรายจ่ายทั่วไป</w:t>
      </w:r>
    </w:p>
    <w:p w:rsidR="00D81F97" w:rsidRPr="00225DE0" w:rsidRDefault="00D81F97" w:rsidP="00D81F9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>ในปีงบประมาณ</w:t>
      </w:r>
      <w:r w:rsidRPr="00225DE0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Pr="00225DE0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225DE0">
        <w:rPr>
          <w:rFonts w:ascii="TH SarabunIT๙" w:hAnsi="TH SarabunIT๙" w:cs="TH SarabunIT๙"/>
          <w:spacing w:val="-2"/>
          <w:sz w:val="32"/>
          <w:szCs w:val="32"/>
        </w:rPr>
        <w:t>.2562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ณ</w:t>
      </w:r>
      <w:r w:rsidRPr="00225DE0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วันที่  </w:t>
      </w:r>
      <w:r w:rsidRPr="00225DE0">
        <w:rPr>
          <w:rFonts w:ascii="TH SarabunIT๙" w:hAnsi="TH SarabunIT๙" w:cs="TH SarabunIT๙"/>
          <w:spacing w:val="-2"/>
          <w:sz w:val="32"/>
          <w:szCs w:val="32"/>
        </w:rPr>
        <w:t>14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สิงหาคม  พ</w:t>
      </w:r>
      <w:r w:rsidRPr="00225DE0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225DE0">
        <w:rPr>
          <w:rFonts w:ascii="TH SarabunIT๙" w:hAnsi="TH SarabunIT๙" w:cs="TH SarabunIT๙"/>
          <w:spacing w:val="-2"/>
          <w:sz w:val="32"/>
          <w:szCs w:val="32"/>
        </w:rPr>
        <w:t xml:space="preserve">. 2562 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>เทศบาลตำบลหนองพ้อมีสถานะการเงินดังนี้</w:t>
      </w:r>
    </w:p>
    <w:p w:rsidR="00D81F97" w:rsidRPr="00225DE0" w:rsidRDefault="00D81F97" w:rsidP="00D81F97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เงินฝากธนาคารทั้งสิ้น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37,806,206.28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D81F97">
      <w:pPr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เงินสะสม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>17,992,514.33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D81F97" w:rsidRPr="00225DE0" w:rsidRDefault="00D81F97" w:rsidP="00D81F97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ทุนสำรองเงินสะสม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  16,179,632.87 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1F97" w:rsidRPr="00225DE0" w:rsidRDefault="00D81F97" w:rsidP="00D81F97">
      <w:pPr>
        <w:spacing w:before="120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2. การบริหารงบประมาณในปีงบประมาณ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2562  ณ  วันที่  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>14  สิงหาคม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Pr="00225DE0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225DE0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225DE0">
        <w:rPr>
          <w:rFonts w:ascii="TH SarabunIT๙" w:hAnsi="TH SarabunIT๙" w:cs="TH SarabunIT๙"/>
          <w:spacing w:val="-2"/>
          <w:sz w:val="32"/>
          <w:szCs w:val="32"/>
        </w:rPr>
        <w:t>. 25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>62</w:t>
      </w:r>
    </w:p>
    <w:p w:rsidR="00D81F97" w:rsidRPr="00225DE0" w:rsidRDefault="00D81F97" w:rsidP="00D81F97">
      <w:pPr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(1)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รายรับจริงทั้งสิ้น</w:t>
      </w:r>
      <w:r w:rsidRPr="00225DE0">
        <w:rPr>
          <w:rFonts w:ascii="TH SarabunIT๙" w:hAnsi="TH SarabunIT๙" w:cs="TH SarabunIT๙"/>
          <w:sz w:val="32"/>
          <w:szCs w:val="32"/>
        </w:rPr>
        <w:t xml:space="preserve">  37,918,582.23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  <w:r w:rsidRPr="00225DE0">
        <w:rPr>
          <w:rFonts w:ascii="TH SarabunIT๙" w:hAnsi="TH SarabunIT๙" w:cs="TH SarabunIT๙"/>
          <w:sz w:val="32"/>
          <w:szCs w:val="32"/>
        </w:rPr>
        <w:t xml:space="preserve">   </w:t>
      </w:r>
      <w:r w:rsidRPr="00225DE0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หมวดภาษีอากร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667,025.88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หมวดค่าธรรมเนียม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ค่าปรับ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และใบอนุญาต</w:t>
      </w:r>
      <w:r w:rsidRPr="00225DE0">
        <w:rPr>
          <w:rFonts w:ascii="TH SarabunIT๙" w:hAnsi="TH SarabunIT๙" w:cs="TH SarabunIT๙"/>
          <w:sz w:val="32"/>
          <w:szCs w:val="32"/>
        </w:rPr>
        <w:t xml:space="preserve">     </w:t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>126,910.90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หมวดรายได้จากทรัพย์สิน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>133,195.50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หมวดรายได้จากสาธารณูปโภคและการพาณิชย์</w:t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>614,335.00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หมวดรายได้เบ็ดเตล็ด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       186,000.00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หมวดรายได้จากทุน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25DE0">
        <w:rPr>
          <w:rFonts w:ascii="TH SarabunIT๙" w:hAnsi="TH SarabunIT๙" w:cs="TH SarabunIT๙"/>
          <w:sz w:val="32"/>
          <w:szCs w:val="32"/>
        </w:rPr>
        <w:t xml:space="preserve">           300</w:t>
      </w:r>
      <w:r w:rsidRPr="00225DE0">
        <w:rPr>
          <w:rFonts w:ascii="TH SarabunIT๙" w:hAnsi="TH SarabunIT๙" w:cs="TH SarabunIT๙"/>
          <w:sz w:val="32"/>
          <w:szCs w:val="32"/>
          <w:cs/>
        </w:rPr>
        <w:t>.00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หมวดภาษีจัดสรร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>15,475,790.95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หมวดเงินอุดหนุนทั่วไป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20,715,024.00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42634" w:rsidRDefault="00D81F97" w:rsidP="00D81F97">
      <w:pPr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0A3752" w:rsidRPr="00225D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(2) เงินอุดหนุนที่รัฐบาลให้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ให้โดยระบุวัตถุประสงค์  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D81F97" w:rsidRPr="00225DE0" w:rsidRDefault="00D81F97" w:rsidP="00742634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203</w:t>
      </w:r>
      <w:r w:rsidRPr="00225DE0">
        <w:rPr>
          <w:rFonts w:ascii="TH SarabunIT๙" w:hAnsi="TH SarabunIT๙" w:cs="TH SarabunIT๙"/>
          <w:sz w:val="32"/>
          <w:szCs w:val="32"/>
        </w:rPr>
        <w:t xml:space="preserve">,590.50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</w:p>
    <w:p w:rsidR="00D81F97" w:rsidRPr="00225DE0" w:rsidRDefault="00D81F97" w:rsidP="00D81F9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A3752" w:rsidRPr="00225D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A3752" w:rsidRPr="00225D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A3752" w:rsidRPr="00225D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(3)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รายจ่ายจริง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 30,895,557.85 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D81F97" w:rsidRPr="00225DE0" w:rsidRDefault="00D81F97" w:rsidP="00D81F97">
      <w:pPr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งบกลาง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25DE0">
        <w:rPr>
          <w:rFonts w:ascii="TH SarabunIT๙" w:hAnsi="TH SarabunIT๙" w:cs="TH SarabunIT๙"/>
          <w:sz w:val="32"/>
          <w:szCs w:val="32"/>
        </w:rPr>
        <w:t>10,631,380.98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D81F97" w:rsidRPr="00225DE0" w:rsidRDefault="00D81F97" w:rsidP="000A375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งบบุคลากร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(หมวดเงินเดือน ค่าจ้างประจำ และค่าจ้างชั่วคราว  </w:t>
      </w:r>
      <w:r w:rsidRPr="00225DE0">
        <w:rPr>
          <w:rFonts w:ascii="TH SarabunIT๙" w:hAnsi="TH SarabunIT๙" w:cs="TH SarabunIT๙"/>
          <w:sz w:val="32"/>
          <w:szCs w:val="32"/>
        </w:rPr>
        <w:t xml:space="preserve">    </w:t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 xml:space="preserve">  11,109,640.00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0A3752">
      <w:pPr>
        <w:ind w:left="2880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 xml:space="preserve">งบดำเนินงาน (หมวดค่าตอบแทน ใช้สอยและวัสดุ และหมวดค่าสาธารณูปโภค)  </w:t>
      </w:r>
      <w:r w:rsidRPr="00225DE0">
        <w:rPr>
          <w:rFonts w:ascii="TH SarabunIT๙" w:hAnsi="TH SarabunIT๙" w:cs="TH SarabunIT๙"/>
          <w:sz w:val="32"/>
          <w:szCs w:val="32"/>
        </w:rPr>
        <w:t xml:space="preserve">  5,328,029.75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42634" w:rsidRDefault="00D81F97" w:rsidP="00D81F97">
      <w:pPr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งบลงทุน  (หมวดค่าครุภัณฑ์ ที่ดินและสิ่งก่อสร้าง)</w:t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D81F97" w:rsidRPr="00225DE0" w:rsidRDefault="00D81F97" w:rsidP="0074263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225DE0">
        <w:rPr>
          <w:rFonts w:ascii="TH SarabunIT๙" w:hAnsi="TH SarabunIT๙" w:cs="TH SarabunIT๙"/>
          <w:sz w:val="32"/>
          <w:szCs w:val="32"/>
        </w:rPr>
        <w:t>3,146,507.12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  <w:proofErr w:type="gramEnd"/>
    </w:p>
    <w:p w:rsidR="00D81F97" w:rsidRPr="00225DE0" w:rsidRDefault="00D81F97" w:rsidP="00D81F97">
      <w:pPr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งบรายจ่ายอื่น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(หมวดรายจ่ายอื่น)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     -     บาท</w:t>
      </w:r>
    </w:p>
    <w:p w:rsidR="00D81F97" w:rsidRPr="00225DE0" w:rsidRDefault="00D81F97" w:rsidP="00D81F97">
      <w:pPr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งบเงินอุดหนุน  (หมวดเงินอุดหนุน)</w:t>
      </w:r>
      <w:r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680</w:t>
      </w:r>
      <w:r w:rsidRPr="00225DE0">
        <w:rPr>
          <w:rFonts w:ascii="TH SarabunIT๙" w:hAnsi="TH SarabunIT๙" w:cs="TH SarabunIT๙"/>
          <w:sz w:val="32"/>
          <w:szCs w:val="32"/>
        </w:rPr>
        <w:t xml:space="preserve">,000.00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0A3752">
      <w:pPr>
        <w:ind w:left="2880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 xml:space="preserve">    </w:t>
      </w:r>
      <w:r w:rsidRPr="00225DE0">
        <w:rPr>
          <w:rFonts w:ascii="TH SarabunIT๙" w:hAnsi="TH SarabunIT๙" w:cs="TH SarabunIT๙"/>
          <w:sz w:val="32"/>
          <w:szCs w:val="32"/>
          <w:cs/>
        </w:rPr>
        <w:t>(4)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   จำนวน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203</w:t>
      </w:r>
      <w:r w:rsidRPr="00225DE0">
        <w:rPr>
          <w:rFonts w:ascii="TH SarabunIT๙" w:hAnsi="TH SarabunIT๙" w:cs="TH SarabunIT๙"/>
          <w:sz w:val="32"/>
          <w:szCs w:val="32"/>
        </w:rPr>
        <w:t xml:space="preserve">,590.50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D81F9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 xml:space="preserve">   </w:t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(5)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มีการจ่ายเงินสะสม    จำนวน  </w:t>
      </w:r>
      <w:r w:rsidRPr="00225DE0">
        <w:rPr>
          <w:rFonts w:ascii="TH SarabunIT๙" w:hAnsi="TH SarabunIT๙" w:cs="TH SarabunIT๙"/>
          <w:sz w:val="32"/>
          <w:szCs w:val="32"/>
        </w:rPr>
        <w:t>1,378,145.00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D81F97" w:rsidRPr="00225DE0" w:rsidRDefault="00D81F97" w:rsidP="00D81F9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3752" w:rsidRPr="00225DE0">
        <w:rPr>
          <w:rFonts w:ascii="TH SarabunIT๙" w:hAnsi="TH SarabunIT๙" w:cs="TH SarabunIT๙"/>
          <w:sz w:val="32"/>
          <w:szCs w:val="32"/>
          <w:cs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  <w:cs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  <w:cs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3. งบเฉพาะการ</w:t>
      </w:r>
    </w:p>
    <w:p w:rsidR="00742634" w:rsidRDefault="00D81F97" w:rsidP="00D1486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="000A3752"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 xml:space="preserve"> -</w:t>
      </w:r>
      <w:r w:rsidRPr="00225DE0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D81F97" w:rsidRPr="00225DE0" w:rsidRDefault="00D81F97" w:rsidP="00D1486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5DE0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C2F6BF" wp14:editId="1780B835">
                <wp:simplePos x="0" y="0"/>
                <wp:positionH relativeFrom="column">
                  <wp:posOffset>5602605</wp:posOffset>
                </wp:positionH>
                <wp:positionV relativeFrom="paragraph">
                  <wp:posOffset>-559435</wp:posOffset>
                </wp:positionV>
                <wp:extent cx="457200" cy="342900"/>
                <wp:effectExtent l="1905" t="444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236D" w:rsidRPr="00717BDB" w:rsidRDefault="0077236D" w:rsidP="00D81F9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441.15pt;margin-top:-44.05pt;width:3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" stroked="f">
                <v:textbox>
                  <w:txbxContent>
                    <w:p w:rsidR="00C70BB3" w:rsidRPr="00717BDB" w:rsidRDefault="00C70BB3" w:rsidP="00D81F9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แถลงงบประมาณ</w:t>
      </w:r>
    </w:p>
    <w:p w:rsidR="00D81F97" w:rsidRPr="00225DE0" w:rsidRDefault="00D81F97" w:rsidP="0074263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D81F97" w:rsidRPr="00225DE0" w:rsidRDefault="00D81F97" w:rsidP="0074263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เทศบาลตำบลหนองพ้อ</w:t>
      </w:r>
    </w:p>
    <w:p w:rsidR="00D81F97" w:rsidRPr="00225DE0" w:rsidRDefault="00D81F97" w:rsidP="0074263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อำเภอควนขนุน  จังหวัดพัทลุง</w:t>
      </w:r>
    </w:p>
    <w:p w:rsidR="00D81F97" w:rsidRPr="00225DE0" w:rsidRDefault="00D81F97" w:rsidP="0074263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2.1 รายรับ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4"/>
        <w:gridCol w:w="1841"/>
        <w:gridCol w:w="1841"/>
        <w:gridCol w:w="1842"/>
      </w:tblGrid>
      <w:tr w:rsidR="00D81F97" w:rsidRPr="00225DE0" w:rsidTr="00C70BB3"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รับจริง</w:t>
            </w:r>
          </w:p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ประมาณการ </w:t>
            </w:r>
          </w:p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ประมาณการปี 2563</w:t>
            </w:r>
          </w:p>
        </w:tc>
      </w:tr>
      <w:tr w:rsidR="00D81F97" w:rsidRPr="00225DE0" w:rsidTr="00742634">
        <w:trPr>
          <w:trHeight w:val="385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pStyle w:val="4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1F97" w:rsidRPr="00225DE0" w:rsidTr="00C70BB3">
        <w:tc>
          <w:tcPr>
            <w:tcW w:w="4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657,341.05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660,000.00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426,750.00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หมวดค่าธรรมเนียม</w:t>
            </w: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ค่าปรับ</w:t>
            </w: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และใบอนุญาต</w:t>
            </w:r>
          </w:p>
        </w:tc>
        <w:tc>
          <w:tcPr>
            <w:tcW w:w="1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183,550.95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192,500.00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208,500.00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188,991.68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175,000.00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200,000.00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818,147.00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850,000.00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830,000.00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191,992.00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170,100.00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200,250.00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6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23,667.14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26,000.00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รวมรายได้จัดเก็บเอง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2,063,689.82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2,067,600.00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1,891,500.00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pStyle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1F97" w:rsidRPr="00225DE0" w:rsidTr="00C70BB3">
        <w:tc>
          <w:tcPr>
            <w:tcW w:w="4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pStyle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6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17,836,815.54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14,932,400.00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18,563,500.00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pStyle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17,836,815.54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14,932,400.00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18,563,500.00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1F97" w:rsidRPr="00225DE0" w:rsidTr="00C70BB3">
        <w:trPr>
          <w:trHeight w:val="675"/>
        </w:trPr>
        <w:tc>
          <w:tcPr>
            <w:tcW w:w="4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pStyle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6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20,079,751.00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22,000,000.00</w:t>
            </w:r>
          </w:p>
        </w:tc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23,545,000.00</w:t>
            </w:r>
          </w:p>
        </w:tc>
      </w:tr>
      <w:tr w:rsidR="00D81F97" w:rsidRPr="00225DE0" w:rsidTr="00C70BB3"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225DE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39,980,256.36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39,000,000.00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44,000,000.00</w:t>
            </w:r>
          </w:p>
        </w:tc>
      </w:tr>
    </w:tbl>
    <w:p w:rsidR="00D81F97" w:rsidRPr="00225DE0" w:rsidRDefault="00D81F97" w:rsidP="0074263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81F97" w:rsidRPr="00225DE0" w:rsidRDefault="00D81F97" w:rsidP="00D81F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AF690" wp14:editId="2341DE36">
                <wp:simplePos x="0" y="0"/>
                <wp:positionH relativeFrom="column">
                  <wp:posOffset>5602605</wp:posOffset>
                </wp:positionH>
                <wp:positionV relativeFrom="paragraph">
                  <wp:posOffset>-578485</wp:posOffset>
                </wp:positionV>
                <wp:extent cx="457200" cy="342900"/>
                <wp:effectExtent l="1905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236D" w:rsidRPr="00717BDB" w:rsidRDefault="0077236D" w:rsidP="00D81F9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left:0;text-align:left;margin-left:441.15pt;margin-top:-45.55pt;width:3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" stroked="f">
                <v:textbox>
                  <w:txbxContent>
                    <w:p w:rsidR="00C70BB3" w:rsidRPr="00717BDB" w:rsidRDefault="00C70BB3" w:rsidP="00D81F9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คำแถลงงบประมาณ</w:t>
      </w:r>
    </w:p>
    <w:p w:rsidR="00D81F97" w:rsidRPr="00225DE0" w:rsidRDefault="00D81F97" w:rsidP="00D81F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ประกอบงบประมาณรายจ่ายประจำปีงบประมาณ พ.ศ. </w:t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D81F97" w:rsidRPr="00225DE0" w:rsidRDefault="00D81F97" w:rsidP="00D81F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เทศบาลตำบลหนองพ้อ</w:t>
      </w:r>
    </w:p>
    <w:p w:rsidR="00D81F97" w:rsidRPr="00225DE0" w:rsidRDefault="000A3752" w:rsidP="000A37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อำเภอควนขนุน  จังหวัดพัทลุง</w:t>
      </w:r>
    </w:p>
    <w:p w:rsidR="00D81F97" w:rsidRPr="00225DE0" w:rsidRDefault="00D81F97" w:rsidP="00D81F9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2.2 รายจ่าย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1865"/>
        <w:gridCol w:w="1843"/>
        <w:gridCol w:w="1979"/>
      </w:tblGrid>
      <w:tr w:rsidR="00D81F97" w:rsidRPr="00225DE0" w:rsidTr="00C70BB3">
        <w:tc>
          <w:tcPr>
            <w:tcW w:w="37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shd w:val="clear" w:color="auto" w:fill="auto"/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รายจ่ายจริง</w:t>
            </w:r>
          </w:p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ประมาณการ </w:t>
            </w:r>
          </w:p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2563</w:t>
            </w:r>
          </w:p>
        </w:tc>
      </w:tr>
      <w:tr w:rsidR="00D81F97" w:rsidRPr="00225DE0" w:rsidTr="00C70BB3">
        <w:tc>
          <w:tcPr>
            <w:tcW w:w="3735" w:type="dxa"/>
            <w:tcBorders>
              <w:bottom w:val="dotted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1866" w:type="dxa"/>
            <w:tcBorders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1F97" w:rsidRPr="00225DE0" w:rsidTr="00C70BB3">
        <w:tc>
          <w:tcPr>
            <w:tcW w:w="3735" w:type="dxa"/>
            <w:tcBorders>
              <w:top w:val="dotted" w:sz="4" w:space="0" w:color="auto"/>
              <w:bottom w:val="dotted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งบกลาง</w:t>
            </w:r>
          </w:p>
        </w:tc>
        <w:tc>
          <w:tcPr>
            <w:tcW w:w="18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10,996,608.20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12,321,000.00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14,529,320.00</w:t>
            </w:r>
          </w:p>
        </w:tc>
      </w:tr>
      <w:tr w:rsidR="00D81F97" w:rsidRPr="00225DE0" w:rsidTr="00C70BB3">
        <w:tc>
          <w:tcPr>
            <w:tcW w:w="3735" w:type="dxa"/>
            <w:tcBorders>
              <w:top w:val="dotted" w:sz="4" w:space="0" w:color="auto"/>
              <w:bottom w:val="dotted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งบบุคลากร</w:t>
            </w: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(หมวดเงินเดือน ค่าจ้างประจำ และค่าจ้างชั่วคราว)</w:t>
            </w:r>
          </w:p>
        </w:tc>
        <w:tc>
          <w:tcPr>
            <w:tcW w:w="18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12,876,493.58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14,412,680.00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14,882,300.00</w:t>
            </w:r>
          </w:p>
        </w:tc>
      </w:tr>
      <w:tr w:rsidR="00D81F97" w:rsidRPr="00225DE0" w:rsidTr="00C70BB3">
        <w:tc>
          <w:tcPr>
            <w:tcW w:w="3735" w:type="dxa"/>
            <w:tcBorders>
              <w:top w:val="dotted" w:sz="4" w:space="0" w:color="auto"/>
              <w:bottom w:val="dotted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   งบดำเนินงาน  (หมวดค่าตอบแทน ใช้สอยและวัสดุ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และหมวดค่าสาธารณูปโภค)  </w:t>
            </w:r>
          </w:p>
        </w:tc>
        <w:tc>
          <w:tcPr>
            <w:tcW w:w="18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6,705,719.92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8,578,320.00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9,371,780.00</w:t>
            </w:r>
          </w:p>
        </w:tc>
      </w:tr>
      <w:tr w:rsidR="00D81F97" w:rsidRPr="00225DE0" w:rsidTr="00C70BB3">
        <w:tc>
          <w:tcPr>
            <w:tcW w:w="3735" w:type="dxa"/>
            <w:tcBorders>
              <w:top w:val="dotted" w:sz="4" w:space="0" w:color="auto"/>
              <w:bottom w:val="dotted" w:sz="4" w:space="0" w:color="auto"/>
            </w:tcBorders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225DE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งบลงทุน</w:t>
            </w:r>
            <w:r w:rsidRPr="00225DE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Pr="00225DE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(หมวดค่าครุภัณฑ์ ที่ดินและสิ่งก่อสร้าง)</w:t>
            </w:r>
          </w:p>
        </w:tc>
        <w:tc>
          <w:tcPr>
            <w:tcW w:w="18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2,362,770.00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3,000,000.00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4,543,600.00</w:t>
            </w:r>
          </w:p>
        </w:tc>
      </w:tr>
      <w:tr w:rsidR="00D81F97" w:rsidRPr="00225DE0" w:rsidTr="00C70BB3">
        <w:tc>
          <w:tcPr>
            <w:tcW w:w="3735" w:type="dxa"/>
            <w:tcBorders>
              <w:top w:val="dotted" w:sz="4" w:space="0" w:color="auto"/>
              <w:bottom w:val="dotted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งบรายจ่ายอื่น</w:t>
            </w: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>(หมวดรายจ่ายอื่น)</w:t>
            </w:r>
          </w:p>
        </w:tc>
        <w:tc>
          <w:tcPr>
            <w:tcW w:w="18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81F97" w:rsidRPr="00225DE0" w:rsidTr="00C70BB3">
        <w:tc>
          <w:tcPr>
            <w:tcW w:w="3735" w:type="dxa"/>
            <w:tcBorders>
              <w:top w:val="dotted" w:sz="4" w:space="0" w:color="auto"/>
              <w:bottom w:val="single" w:sz="4" w:space="0" w:color="auto"/>
            </w:tcBorders>
          </w:tcPr>
          <w:p w:rsidR="00D81F97" w:rsidRPr="00225DE0" w:rsidRDefault="00D81F97" w:rsidP="00C70B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งบเงินอุดหนุน  (หมวดเงินอุดหนุน)</w:t>
            </w:r>
          </w:p>
        </w:tc>
        <w:tc>
          <w:tcPr>
            <w:tcW w:w="18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707,240.00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sz w:val="32"/>
                <w:szCs w:val="32"/>
              </w:rPr>
              <w:t>688,000.00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673,000.00</w:t>
            </w:r>
          </w:p>
        </w:tc>
      </w:tr>
      <w:tr w:rsidR="00D81F97" w:rsidRPr="00225DE0" w:rsidTr="00C70BB3">
        <w:tc>
          <w:tcPr>
            <w:tcW w:w="3735" w:type="dxa"/>
            <w:tcBorders>
              <w:top w:val="single" w:sz="4" w:space="0" w:color="auto"/>
            </w:tcBorders>
          </w:tcPr>
          <w:p w:rsidR="00D81F97" w:rsidRPr="00225DE0" w:rsidRDefault="00D81F97" w:rsidP="00C70BB3">
            <w:pPr>
              <w:spacing w:before="40" w:after="4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1866" w:type="dxa"/>
            <w:tcBorders>
              <w:top w:val="single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33,648,831.70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39,000,000.00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D81F97" w:rsidRPr="00225DE0" w:rsidRDefault="00D81F97" w:rsidP="00C70BB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25DE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44,000,000.00</w:t>
            </w:r>
          </w:p>
        </w:tc>
      </w:tr>
    </w:tbl>
    <w:p w:rsidR="00D81F97" w:rsidRPr="00225DE0" w:rsidRDefault="00D81F97" w:rsidP="00D81F9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A3752" w:rsidRDefault="000A3752" w:rsidP="00D81F9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42634" w:rsidRDefault="00742634" w:rsidP="00D81F9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70BB3" w:rsidRDefault="00C70BB3" w:rsidP="00D81F9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70BB3" w:rsidRDefault="00C70BB3" w:rsidP="00D81F9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70BB3" w:rsidRPr="00225DE0" w:rsidRDefault="00C70BB3" w:rsidP="00D81F9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2.3 รายละเอียดรายจ่ายงบบริหารงานบุคคล</w:t>
      </w:r>
    </w:p>
    <w:p w:rsidR="00D81F97" w:rsidRPr="00225DE0" w:rsidRDefault="00D81F97" w:rsidP="00D81F9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 xml:space="preserve">ข้อมูล 40 </w:t>
      </w:r>
      <w:r w:rsidRPr="00225DE0">
        <w:rPr>
          <w:rFonts w:ascii="TH SarabunIT๙" w:hAnsi="TH SarabunIT๙" w:cs="TH SarabunIT๙"/>
          <w:sz w:val="32"/>
          <w:szCs w:val="32"/>
        </w:rPr>
        <w:t>%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ตาม ม.35 แห่ง พ.ร.บ.ระเบียบบริหารงานบุคคลส่วนท้องถิ่น พ.ศ. 2542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 w:rsidRPr="00225DE0">
        <w:rPr>
          <w:rFonts w:ascii="TH SarabunIT๙" w:hAnsi="TH SarabunIT๙" w:cs="TH SarabunIT๙"/>
          <w:sz w:val="32"/>
          <w:szCs w:val="32"/>
        </w:rPr>
        <w:t>63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(ตามเทศบัญญัติ)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ของเทศบาลตำบลหนองพ้อ อำเภอควนขนุน จังหวัดพัทลุง</w:t>
      </w:r>
    </w:p>
    <w:p w:rsidR="00D81F97" w:rsidRPr="00225DE0" w:rsidRDefault="00D81F97" w:rsidP="00D81F97">
      <w:pPr>
        <w:jc w:val="center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ข้อมูลรายได้ – รายจ่าย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1.  รายจ่ายประเภทเงินเดือน ค่าจ้าง และประโยชน์ตอบแทนอื่น ของพนักงาน ลูกจ้าง ลูกจ้างประจำ และพนักงานจ้าง (ตามเทศบัญญัติประจำปีงบประมาณ  พ.ศ.2563)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1.1  เงินเดือนพนักงาน  จำนวน  2</w:t>
      </w:r>
      <w:r w:rsidRPr="00225DE0">
        <w:rPr>
          <w:rFonts w:ascii="TH SarabunIT๙" w:hAnsi="TH SarabunIT๙" w:cs="TH SarabunIT๙"/>
          <w:sz w:val="32"/>
          <w:szCs w:val="32"/>
        </w:rPr>
        <w:t>4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ตำแหน่ง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8</w:t>
      </w:r>
      <w:r w:rsidRPr="00225DE0">
        <w:rPr>
          <w:rFonts w:ascii="TH SarabunIT๙" w:hAnsi="TH SarabunIT๙" w:cs="TH SarabunIT๙"/>
          <w:sz w:val="32"/>
          <w:szCs w:val="32"/>
        </w:rPr>
        <w:t>,040,840</w:t>
      </w:r>
      <w:r w:rsidRPr="00225DE0">
        <w:rPr>
          <w:rFonts w:ascii="TH SarabunIT๙" w:hAnsi="TH SarabunIT๙" w:cs="TH SarabunIT๙"/>
          <w:sz w:val="32"/>
          <w:szCs w:val="32"/>
          <w:cs/>
        </w:rPr>
        <w:t>.00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1.2   เงินประจำตำแหน่งผู้บริหาร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จำนวน   6  ตำแหน่ง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394</w:t>
      </w:r>
      <w:r w:rsidRPr="00225DE0">
        <w:rPr>
          <w:rFonts w:ascii="TH SarabunIT๙" w:hAnsi="TH SarabunIT๙" w:cs="TH SarabunIT๙"/>
          <w:sz w:val="32"/>
          <w:szCs w:val="32"/>
        </w:rPr>
        <w:t>,</w:t>
      </w:r>
      <w:r w:rsidRPr="00225DE0">
        <w:rPr>
          <w:rFonts w:ascii="TH SarabunIT๙" w:hAnsi="TH SarabunIT๙" w:cs="TH SarabunIT๙"/>
          <w:sz w:val="32"/>
          <w:szCs w:val="32"/>
          <w:cs/>
        </w:rPr>
        <w:t>000.00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D81F97">
      <w:pPr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1.3   เงินเพิ่มอื่นๆมีจ่ายควบกับเงินเดือนพนักงาน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84</w:t>
      </w:r>
      <w:r w:rsidRPr="00225DE0">
        <w:rPr>
          <w:rFonts w:ascii="TH SarabunIT๙" w:hAnsi="TH SarabunIT๙" w:cs="TH SarabunIT๙"/>
          <w:sz w:val="32"/>
          <w:szCs w:val="32"/>
        </w:rPr>
        <w:t xml:space="preserve">,000.00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225DE0">
      <w:pPr>
        <w:widowControl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1.4   เงินค่าจ้างลูกจ้างประจำ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จำนวน   1  ตำแหน่ง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25DE0">
        <w:rPr>
          <w:rFonts w:ascii="TH SarabunIT๙" w:hAnsi="TH SarabunIT๙" w:cs="TH SarabunIT๙"/>
          <w:sz w:val="32"/>
          <w:szCs w:val="32"/>
        </w:rPr>
        <w:t xml:space="preserve">     258,000.00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1.5   เงินค่าจ้างพนักงานจ้าง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- พนักงานจ้างทั่วไป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จำนวน  5  ตำแหน่ง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="0074263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25DE0">
        <w:rPr>
          <w:rFonts w:ascii="TH SarabunIT๙" w:hAnsi="TH SarabunIT๙" w:cs="TH SarabunIT๙"/>
          <w:sz w:val="32"/>
          <w:szCs w:val="32"/>
          <w:cs/>
        </w:rPr>
        <w:t>540</w:t>
      </w:r>
      <w:r w:rsidRPr="00225DE0">
        <w:rPr>
          <w:rFonts w:ascii="TH SarabunIT๙" w:hAnsi="TH SarabunIT๙" w:cs="TH SarabunIT๙"/>
          <w:sz w:val="32"/>
          <w:szCs w:val="32"/>
        </w:rPr>
        <w:t>,</w:t>
      </w:r>
      <w:r w:rsidRPr="00225DE0">
        <w:rPr>
          <w:rFonts w:ascii="TH SarabunIT๙" w:hAnsi="TH SarabunIT๙" w:cs="TH SarabunIT๙"/>
          <w:sz w:val="32"/>
          <w:szCs w:val="32"/>
          <w:cs/>
        </w:rPr>
        <w:t>000</w:t>
      </w:r>
      <w:r w:rsidRPr="00225DE0">
        <w:rPr>
          <w:rFonts w:ascii="TH SarabunIT๙" w:hAnsi="TH SarabunIT๙" w:cs="TH SarabunIT๙"/>
          <w:sz w:val="32"/>
          <w:szCs w:val="32"/>
        </w:rPr>
        <w:t xml:space="preserve">.00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D81F97">
      <w:pPr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- พนักงานจ้างตามภารกิจ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จำนวน 13  ตำแหน่ง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1</w:t>
      </w:r>
      <w:r w:rsidRPr="00225DE0">
        <w:rPr>
          <w:rFonts w:ascii="TH SarabunIT๙" w:hAnsi="TH SarabunIT๙" w:cs="TH SarabunIT๙"/>
          <w:sz w:val="32"/>
          <w:szCs w:val="32"/>
        </w:rPr>
        <w:t>,936</w:t>
      </w:r>
      <w:r w:rsidRPr="00225DE0">
        <w:rPr>
          <w:rFonts w:ascii="TH SarabunIT๙" w:hAnsi="TH SarabunIT๙" w:cs="TH SarabunIT๙"/>
          <w:sz w:val="32"/>
          <w:szCs w:val="32"/>
          <w:cs/>
        </w:rPr>
        <w:t>,320.00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1.6   เงินสวัสดิการเกี่ยวกับเบี้ยกันดารพนักงานและลูกจ้าง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   -</w:t>
      </w:r>
    </w:p>
    <w:p w:rsidR="00D81F97" w:rsidRPr="00225DE0" w:rsidRDefault="00D81F97" w:rsidP="00D81F97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1.7   เงินสวัสดิการเกี่ยวกับการช่วยเหลือบุตรพนักงานและลูกจ้าง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-</w:t>
      </w:r>
    </w:p>
    <w:p w:rsidR="00D81F97" w:rsidRPr="00225DE0" w:rsidRDefault="00D81F97" w:rsidP="00D81F97">
      <w:pPr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1.8   เงินสวัสดิการเกี่ยวกับการศึกษาบุตรพนักงานและลูกจ้าง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225DE0">
        <w:rPr>
          <w:rFonts w:ascii="TH SarabunIT๙" w:hAnsi="TH SarabunIT๙" w:cs="TH SarabunIT๙"/>
          <w:sz w:val="32"/>
          <w:szCs w:val="32"/>
        </w:rPr>
        <w:t>89,400</w:t>
      </w:r>
      <w:r w:rsidRPr="00225DE0">
        <w:rPr>
          <w:rFonts w:ascii="TH SarabunIT๙" w:hAnsi="TH SarabunIT๙" w:cs="TH SarabunIT๙"/>
          <w:sz w:val="32"/>
          <w:szCs w:val="32"/>
          <w:cs/>
        </w:rPr>
        <w:t>.00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42634" w:rsidRDefault="00D81F97" w:rsidP="00D81F97">
      <w:pPr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1.9   เงินสวัสดิการเกี่ยวกับการรักษาพยาบาลพนักงานและลูกจ้าง</w:t>
      </w:r>
      <w:r w:rsidR="00742634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</w:rPr>
        <w:t xml:space="preserve">            -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</w:p>
    <w:p w:rsidR="00D81F97" w:rsidRPr="00225DE0" w:rsidRDefault="00D81F97" w:rsidP="0074263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1.10  เงินค่าเช่าบ้าน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225DE0">
        <w:rPr>
          <w:rFonts w:ascii="TH SarabunIT๙" w:hAnsi="TH SarabunIT๙" w:cs="TH SarabunIT๙"/>
          <w:sz w:val="32"/>
          <w:szCs w:val="32"/>
        </w:rPr>
        <w:t>462,0</w:t>
      </w:r>
      <w:r w:rsidRPr="00225DE0">
        <w:rPr>
          <w:rFonts w:ascii="TH SarabunIT๙" w:hAnsi="TH SarabunIT๙" w:cs="TH SarabunIT๙"/>
          <w:sz w:val="32"/>
          <w:szCs w:val="32"/>
          <w:cs/>
        </w:rPr>
        <w:t>00.00  บาท</w:t>
      </w:r>
    </w:p>
    <w:p w:rsidR="00742634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1.1</w:t>
      </w:r>
      <w:r w:rsidR="00925A6A" w:rsidRPr="00225DE0">
        <w:rPr>
          <w:rFonts w:ascii="TH SarabunIT๙" w:hAnsi="TH SarabunIT๙" w:cs="TH SarabunIT๙"/>
          <w:sz w:val="32"/>
          <w:szCs w:val="32"/>
          <w:cs/>
        </w:rPr>
        <w:t>1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เงินทำขวัญพนักงานและลูกจ้างซึ่งได้รับอันตรายหรือเจ็บป่วยเพราะปฏิบัติ</w:t>
      </w:r>
      <w:r w:rsidRPr="00225DE0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D81F97" w:rsidRPr="00225DE0" w:rsidRDefault="00D81F97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50</w:t>
      </w:r>
      <w:r w:rsidRPr="00225DE0">
        <w:rPr>
          <w:rFonts w:ascii="TH SarabunIT๙" w:hAnsi="TH SarabunIT๙" w:cs="TH SarabunIT๙"/>
          <w:sz w:val="32"/>
          <w:szCs w:val="32"/>
        </w:rPr>
        <w:t>,</w:t>
      </w:r>
      <w:r w:rsidRPr="00225DE0">
        <w:rPr>
          <w:rFonts w:ascii="TH SarabunIT๙" w:hAnsi="TH SarabunIT๙" w:cs="TH SarabunIT๙"/>
          <w:sz w:val="32"/>
          <w:szCs w:val="32"/>
          <w:cs/>
        </w:rPr>
        <w:t>000.00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งานในหน้าที่</w:t>
      </w:r>
    </w:p>
    <w:p w:rsidR="00D81F97" w:rsidRPr="00225DE0" w:rsidRDefault="00D81F97" w:rsidP="00742634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1.12  เงินเกี่ยวกับศพพนักงานและลูกจ้างซึ่งถึงแก่ความตายในระหว่างเดินทางไปราชการ                -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1.13  เงินบำเหน็จลูกจ้างประจำถ่ายโอน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  80,000.00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lastRenderedPageBreak/>
        <w:tab/>
        <w:t>1.14  เงินช่วยเหลือค่าครองชีพผู้รับบำนาญของพนักงาน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-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1.15  เงินสมทบกองทุนประกันสังคม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150</w:t>
      </w:r>
      <w:r w:rsidRPr="00225DE0">
        <w:rPr>
          <w:rFonts w:ascii="TH SarabunIT๙" w:hAnsi="TH SarabunIT๙" w:cs="TH SarabunIT๙"/>
          <w:sz w:val="32"/>
          <w:szCs w:val="32"/>
        </w:rPr>
        <w:t>,</w:t>
      </w:r>
      <w:r w:rsidRPr="00225DE0">
        <w:rPr>
          <w:rFonts w:ascii="TH SarabunIT๙" w:hAnsi="TH SarabunIT๙" w:cs="TH SarabunIT๙"/>
          <w:sz w:val="32"/>
          <w:szCs w:val="32"/>
          <w:cs/>
        </w:rPr>
        <w:t>000.00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1.16   เงินสมทบกองทุนบำเหน็จบำนาญข้าราชการส่วนท้องถิ่น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409</w:t>
      </w:r>
      <w:r w:rsidRPr="00225DE0">
        <w:rPr>
          <w:rFonts w:ascii="TH SarabunIT๙" w:hAnsi="TH SarabunIT๙" w:cs="TH SarabunIT๙"/>
          <w:sz w:val="32"/>
          <w:szCs w:val="32"/>
        </w:rPr>
        <w:t>,08</w:t>
      </w:r>
      <w:r w:rsidRPr="00225DE0">
        <w:rPr>
          <w:rFonts w:ascii="TH SarabunIT๙" w:hAnsi="TH SarabunIT๙" w:cs="TH SarabunIT๙"/>
          <w:sz w:val="32"/>
          <w:szCs w:val="32"/>
          <w:cs/>
        </w:rPr>
        <w:t>0.00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1.16   เงินสำรองสำหรับเงินเดือนและค่าจ้างที่กำหนดใหม่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     -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1.18  เงินเพิ่มค่าครองชีพชั่วคราว (ลูกจ้างประจำ พนักงานจ้าง)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225DE0">
        <w:rPr>
          <w:rFonts w:ascii="TH SarabunIT๙" w:hAnsi="TH SarabunIT๙" w:cs="TH SarabunIT๙"/>
          <w:sz w:val="32"/>
          <w:szCs w:val="32"/>
        </w:rPr>
        <w:t>196,320</w:t>
      </w:r>
      <w:r w:rsidRPr="00225DE0">
        <w:rPr>
          <w:rFonts w:ascii="TH SarabunIT๙" w:hAnsi="TH SarabunIT๙" w:cs="TH SarabunIT๙"/>
          <w:sz w:val="32"/>
          <w:szCs w:val="32"/>
          <w:cs/>
        </w:rPr>
        <w:t>.00  บาท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1.19  เงินอื่นๆ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-</w:t>
      </w:r>
    </w:p>
    <w:p w:rsidR="00D81F97" w:rsidRPr="00225DE0" w:rsidRDefault="00D81F97" w:rsidP="00D81F9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รวม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b/>
          <w:bCs/>
          <w:sz w:val="32"/>
          <w:szCs w:val="32"/>
        </w:rPr>
        <w:t>12,689,960</w:t>
      </w:r>
      <w:r w:rsidRPr="00225DE0">
        <w:rPr>
          <w:rFonts w:ascii="TH SarabunIT๙" w:hAnsi="TH SarabunIT๙" w:cs="TH SarabunIT๙"/>
          <w:b/>
          <w:bCs/>
          <w:sz w:val="32"/>
          <w:szCs w:val="32"/>
          <w:cs/>
        </w:rPr>
        <w:t>.00  บาท</w:t>
      </w:r>
    </w:p>
    <w:p w:rsidR="00D81F97" w:rsidRPr="00225DE0" w:rsidRDefault="00D81F97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2.  รายได้ไม่รวมเงินอุดหนุนและเงินกู้หรือเงินอื่นใด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225DE0">
        <w:rPr>
          <w:rFonts w:ascii="TH SarabunIT๙" w:hAnsi="TH SarabunIT๙" w:cs="TH SarabunIT๙"/>
          <w:sz w:val="32"/>
          <w:szCs w:val="32"/>
        </w:rPr>
        <w:t>20,455,00</w:t>
      </w:r>
      <w:r w:rsidRPr="00225DE0">
        <w:rPr>
          <w:rFonts w:ascii="TH SarabunIT๙" w:hAnsi="TH SarabunIT๙" w:cs="TH SarabunIT๙"/>
          <w:sz w:val="32"/>
          <w:szCs w:val="32"/>
          <w:cs/>
        </w:rPr>
        <w:t>0.00</w:t>
      </w:r>
      <w:r w:rsidRPr="00225DE0">
        <w:rPr>
          <w:rFonts w:ascii="TH SarabunIT๙" w:hAnsi="TH SarabunIT๙" w:cs="TH SarabunIT๙"/>
          <w:sz w:val="32"/>
          <w:szCs w:val="32"/>
        </w:rPr>
        <w:t xml:space="preserve">  </w:t>
      </w:r>
      <w:r w:rsidRPr="00225DE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1F97" w:rsidRPr="00225DE0" w:rsidRDefault="00D81F97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3. งบประมาณรายจ่ายประจำปี และเพิ่มเติมประจำปี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25DE0">
        <w:rPr>
          <w:rFonts w:ascii="TH SarabunIT๙" w:hAnsi="TH SarabunIT๙" w:cs="TH SarabunIT๙"/>
          <w:sz w:val="32"/>
          <w:szCs w:val="32"/>
        </w:rPr>
        <w:t>44,000,000.00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856A16" w:rsidRDefault="00D81F97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4. จำนวนเงินตามข้อ 1 คิดเป็นร้อยละของงบประมาณรายจ่ายตามข้อ 3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0A3752" w:rsidRPr="00225DE0">
        <w:rPr>
          <w:rFonts w:ascii="TH SarabunIT๙" w:hAnsi="TH SarabunIT๙" w:cs="TH SarabunIT๙"/>
          <w:sz w:val="32"/>
          <w:szCs w:val="32"/>
        </w:rPr>
        <w:t xml:space="preserve">    </w:t>
      </w:r>
      <w:r w:rsidRPr="00225DE0">
        <w:rPr>
          <w:rFonts w:ascii="TH SarabunIT๙" w:hAnsi="TH SarabunIT๙" w:cs="TH SarabunIT๙"/>
          <w:sz w:val="32"/>
          <w:szCs w:val="32"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28.84</w:t>
      </w:r>
      <w:r w:rsidRPr="00225DE0">
        <w:rPr>
          <w:rFonts w:ascii="TH SarabunIT๙" w:hAnsi="TH SarabunIT๙" w:cs="TH SarabunIT๙"/>
          <w:sz w:val="32"/>
          <w:szCs w:val="32"/>
        </w:rPr>
        <w:t xml:space="preserve"> %</w:t>
      </w:r>
    </w:p>
    <w:p w:rsidR="00742634" w:rsidRDefault="00742634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BB3" w:rsidRDefault="00C70BB3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BB3" w:rsidRDefault="00C70BB3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C70B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DDE" w:rsidRDefault="00755DDE" w:rsidP="00755DDE">
      <w:pPr>
        <w:pStyle w:val="5"/>
        <w:ind w:left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บันทึกหลักการและเหตุผล</w:t>
      </w:r>
    </w:p>
    <w:p w:rsidR="00755DDE" w:rsidRDefault="00755DDE" w:rsidP="00755DDE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ประกอบร่างเทศบัญญัติงบประมาณรายจ่าย</w:t>
      </w:r>
    </w:p>
    <w:p w:rsidR="00755DDE" w:rsidRDefault="00755DDE" w:rsidP="00755D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ของเทศบาลตำบลหนองพ้อ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55DDE" w:rsidRDefault="00755DDE" w:rsidP="00755DD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อำเภอควนขนุน  จังหวัดพัทลุง</w:t>
      </w:r>
    </w:p>
    <w:p w:rsidR="00755DDE" w:rsidRDefault="00755DDE" w:rsidP="00755DDE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300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9"/>
        <w:gridCol w:w="2801"/>
      </w:tblGrid>
      <w:tr w:rsidR="00755DDE" w:rsidTr="00755DDE">
        <w:trPr>
          <w:trHeight w:val="491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DDE" w:rsidRDefault="00755D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ด้านบริหารงานทั่วไป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15,221,800.00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15,181,800.00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40,000.00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12,804,700.00</w:t>
            </w:r>
          </w:p>
        </w:tc>
      </w:tr>
      <w:tr w:rsidR="00755DDE" w:rsidTr="00755DDE">
        <w:trPr>
          <w:trHeight w:val="491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4,342,020.00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418,000.00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-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7,449,680.00</w:t>
            </w:r>
          </w:p>
        </w:tc>
      </w:tr>
      <w:tr w:rsidR="00755DDE" w:rsidTr="00755DDE">
        <w:trPr>
          <w:trHeight w:val="491"/>
          <w:jc w:val="center"/>
        </w:trPr>
        <w:tc>
          <w:tcPr>
            <w:tcW w:w="65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แผนสร้างความเข้มแข็งของชุมชน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350,000.00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245,000.00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-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1,444,180.00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127,000.00</w:t>
            </w:r>
          </w:p>
        </w:tc>
      </w:tr>
      <w:tr w:rsidR="00755DDE" w:rsidTr="00755DDE">
        <w:trPr>
          <w:trHeight w:val="491"/>
          <w:jc w:val="center"/>
        </w:trPr>
        <w:tc>
          <w:tcPr>
            <w:tcW w:w="65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8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1,317,180.00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14,529,320.00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14,529,320.00</w:t>
            </w:r>
          </w:p>
        </w:tc>
      </w:tr>
      <w:tr w:rsidR="00755DDE" w:rsidTr="00755DDE">
        <w:trPr>
          <w:trHeight w:val="514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DDE" w:rsidRDefault="00755D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DDE" w:rsidRDefault="00755DDE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44,000,000.00</w:t>
            </w:r>
          </w:p>
        </w:tc>
      </w:tr>
    </w:tbl>
    <w:p w:rsidR="00742634" w:rsidRPr="00225DE0" w:rsidRDefault="00742634" w:rsidP="007426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E09" w:rsidRPr="00225DE0" w:rsidRDefault="00856A16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ท่านสมาชิกก็ได้รับฟังการเสนอร่างเทศบัญญัติเป็นที่เรียบร้อยแล้ว ต่อไปเป็นหน้าที่ของสมาชิกสภาในการอภิปราย เชิญท่านสมาชิกครับ</w:t>
      </w:r>
    </w:p>
    <w:p w:rsidR="008913F8" w:rsidRPr="00225DE0" w:rsidRDefault="00856A16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โยธิน  ถึงมาก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ผมนายโยธิน  ถึงมาก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>.เขต 1 ผมดูแล้วในร่างเทศบัญญัติประจำปีงบประมาณ ปี2563 แล้วมีข้อสงสัยอยู่ 3 ข้อครับ หน้า 64 ครับ เรื่องเบี้ยยังชีพผู้ป</w:t>
      </w:r>
      <w:r w:rsidR="008913F8" w:rsidRPr="00225DE0">
        <w:rPr>
          <w:rFonts w:ascii="TH SarabunIT๙" w:hAnsi="TH SarabunIT๙" w:cs="TH SarabunIT๙"/>
          <w:sz w:val="32"/>
          <w:szCs w:val="32"/>
          <w:cs/>
        </w:rPr>
        <w:t>่วยเอดส์และเงินสำรองจ่าย จะจ่ายเมื่อไหร่อย่างไรครับ ส่วนหน้า 68 ค่าใช้จ่ายในการเดินทางไปราชการจำนวน 350</w:t>
      </w:r>
      <w:r w:rsidR="008913F8" w:rsidRPr="00225DE0">
        <w:rPr>
          <w:rFonts w:ascii="TH SarabunIT๙" w:hAnsi="TH SarabunIT๙" w:cs="TH SarabunIT๙"/>
          <w:sz w:val="32"/>
          <w:szCs w:val="32"/>
        </w:rPr>
        <w:t>,</w:t>
      </w:r>
      <w:r w:rsidR="008913F8" w:rsidRPr="00225DE0">
        <w:rPr>
          <w:rFonts w:ascii="TH SarabunIT๙" w:hAnsi="TH SarabunIT๙" w:cs="TH SarabunIT๙"/>
          <w:sz w:val="32"/>
          <w:szCs w:val="32"/>
          <w:cs/>
        </w:rPr>
        <w:t>000 บาทมีข้อสงสัย เรื่องการเดินทางไปราชการนอกราชอาณาจักรคือที่ไหนครับ ผมสงสัยครับ</w:t>
      </w:r>
    </w:p>
    <w:p w:rsidR="008913F8" w:rsidRPr="00225DE0" w:rsidRDefault="008913F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เชิญท่านสมาชิกท่านอื่นครับ</w:t>
      </w:r>
    </w:p>
    <w:p w:rsidR="002C35E9" w:rsidRPr="00225DE0" w:rsidRDefault="008913F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 xml:space="preserve">ประสิทธิ์ 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ab/>
        <w:t>เรียนประธา</w:t>
      </w:r>
      <w:r w:rsidR="00225DE0" w:rsidRPr="00225DE0">
        <w:rPr>
          <w:rFonts w:ascii="TH SarabunIT๙" w:hAnsi="TH SarabunIT๙" w:cs="TH SarabunIT๙"/>
          <w:sz w:val="32"/>
          <w:szCs w:val="32"/>
          <w:cs/>
        </w:rPr>
        <w:t>น</w:t>
      </w:r>
      <w:r w:rsidRPr="00225DE0">
        <w:rPr>
          <w:rFonts w:ascii="TH SarabunIT๙" w:hAnsi="TH SarabunIT๙" w:cs="TH SarabunIT๙"/>
          <w:sz w:val="32"/>
          <w:szCs w:val="32"/>
          <w:cs/>
        </w:rPr>
        <w:t xml:space="preserve">สภา ผมนายประสิทธิ์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>.เขต 2 ตรงนี้ถือว่าเป็นการประชุมที่สำคัญ เป็นหัวใจของสภา เป็นการพิจารณาร่างเทศบัญญัติงบประมาณรายจ่ายประจำปีงบประมาณ 2563 ตรงนี้ก็</w:t>
      </w:r>
      <w:r w:rsidR="00D14862">
        <w:rPr>
          <w:rFonts w:ascii="TH SarabunIT๙" w:hAnsi="TH SarabunIT๙" w:cs="TH SarabunIT๙"/>
          <w:sz w:val="32"/>
          <w:szCs w:val="32"/>
          <w:cs/>
        </w:rPr>
        <w:t>เห็นด้วยกับโครงการต่างๆครับ มีบ</w:t>
      </w:r>
      <w:r w:rsidRPr="00225DE0">
        <w:rPr>
          <w:rFonts w:ascii="TH SarabunIT๙" w:hAnsi="TH SarabunIT๙" w:cs="TH SarabunIT๙"/>
          <w:sz w:val="32"/>
          <w:szCs w:val="32"/>
          <w:cs/>
        </w:rPr>
        <w:t>างเรื่องที่เราต้องพิจารณาคือโครงการต่างๆที่เราพิจารณาผ่านไป ในการนำเสนอของผู้บริหารให้ผู้นำเสนอนำไ</w:t>
      </w:r>
      <w:r w:rsidR="004E5652">
        <w:rPr>
          <w:rFonts w:ascii="TH SarabunIT๙" w:hAnsi="TH SarabunIT๙" w:cs="TH SarabunIT๙"/>
          <w:sz w:val="32"/>
          <w:szCs w:val="32"/>
          <w:cs/>
        </w:rPr>
        <w:t>ปใช้ให้เกิดความคุ</w:t>
      </w:r>
      <w:r w:rsidR="004E565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25DE0">
        <w:rPr>
          <w:rFonts w:ascii="TH SarabunIT๙" w:hAnsi="TH SarabunIT๙" w:cs="TH SarabunIT๙"/>
          <w:sz w:val="32"/>
          <w:szCs w:val="32"/>
          <w:cs/>
        </w:rPr>
        <w:t>มค่าทุกอย่างครับ</w:t>
      </w:r>
      <w:r w:rsidR="002C35E9" w:rsidRPr="00225DE0">
        <w:rPr>
          <w:rFonts w:ascii="TH SarabunIT๙" w:hAnsi="TH SarabunIT๙" w:cs="TH SarabunIT๙"/>
          <w:sz w:val="32"/>
          <w:szCs w:val="32"/>
          <w:cs/>
        </w:rPr>
        <w:t xml:space="preserve"> ที่ผ่านมาผลงานก็ได้เห็นเป็นประจักษ์ของโครงการที่นำไปใช้ บ้างโครงการที่นำไปใช้ก็ไม่ได้เกิดประโยชน์อะไรเลย ผมอยากให้ประเมินทุกโครงการเลยครับ</w:t>
      </w:r>
    </w:p>
    <w:p w:rsidR="00856A16" w:rsidRPr="00225DE0" w:rsidRDefault="002C35E9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เชิญท่านสมาชิกสภาท่านอื่นครับ ท่านนายกเทศมนตรีจะใช้สิทธิหรือเปล่าครับ</w:t>
      </w:r>
    </w:p>
    <w:p w:rsidR="002C35E9" w:rsidRPr="00225DE0" w:rsidRDefault="002C35E9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 xml:space="preserve"> หนูจีนเส้ง นายกเทศมนตรีตำบลหนองพ้อ ครับผมขอเอยนามสมาชิกครับท่านโยธิน ครับ ผมขอขอบคุณสมาชิกสภาทุกท่านคับ และท่านสมาชิกมีอะไรก็สามารถปรึกษาได้ครับและอีกเรื่องที่ท่านถามเรื่องเบี้ยยังชีพผู้ป่วยเอดส์และค่าใช้จ่ายในการเดินทาง</w:t>
      </w:r>
      <w:r w:rsidR="000849E0" w:rsidRPr="00225DE0">
        <w:rPr>
          <w:rFonts w:ascii="TH SarabunIT๙" w:hAnsi="TH SarabunIT๙" w:cs="TH SarabunIT๙"/>
          <w:sz w:val="32"/>
          <w:szCs w:val="32"/>
          <w:cs/>
        </w:rPr>
        <w:t xml:space="preserve"> ผมขอให้ผู้ที่มีส่วนเกี่ยวข้องตอบครับ</w:t>
      </w:r>
    </w:p>
    <w:p w:rsidR="000849E0" w:rsidRPr="00225DE0" w:rsidRDefault="000849E0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ผมนายมนตรี  จันทร์น้อย ครับตรงนี้ในส่วนของแผนงานงบกลาง เบี้ยยังชีพผู้ป่วยเอดส์เป็นลักษณะเดียวกับเบี้ยผู้สูงอายุ ผู้พิการครับ แต่ข้อมูลเป็นความลับรู้กันเฉพาะเจ้าหน้าที่กับผู้ป่วยครับ โดยมีหนังสือยืนยันจากโรงพยาบาลครับ เราจ่ายให้ตามระเบียบครับ ในส่วนของเงินสำรองจ่าย จะจ่ายในกรณีที่เกิดพายุเข้า หลังคาชาวบ้านเสียหาย และกรณีเกิดอุทกภัยครับจะจ่ายเงินในส่วนนี้ครับ ถ้าเงินส่วนนี้ไม่</w:t>
      </w:r>
      <w:r w:rsidR="004E5652">
        <w:rPr>
          <w:rFonts w:ascii="TH SarabunIT๙" w:hAnsi="TH SarabunIT๙" w:cs="TH SarabunIT๙" w:hint="cs"/>
          <w:sz w:val="32"/>
          <w:szCs w:val="32"/>
          <w:cs/>
        </w:rPr>
        <w:t>พอ</w:t>
      </w:r>
      <w:r w:rsidRPr="00225DE0">
        <w:rPr>
          <w:rFonts w:ascii="TH SarabunIT๙" w:hAnsi="TH SarabunIT๙" w:cs="TH SarabunIT๙"/>
          <w:sz w:val="32"/>
          <w:szCs w:val="32"/>
          <w:cs/>
        </w:rPr>
        <w:t>เราจะไปจ่ายในเงินสะสมครับและในหน้า 68 ค่าใช้จ่ายในการเดินทางไปราชการ ตั้งไว้สำหรับการเดินทางไปราชการ ส่วนใหญ่เป็นการเดินทางในประเทศทั้งหมด เป็นค่าใช่จ่ายของพนักงาน ผู้บริหาร และถ้าสมาชิกสภาจะไปก็ต้องใช้เงินในส่วนนี้ครับ</w:t>
      </w:r>
      <w:r w:rsidR="00926FCA" w:rsidRPr="00225DE0">
        <w:rPr>
          <w:rFonts w:ascii="TH SarabunIT๙" w:hAnsi="TH SarabunIT๙" w:cs="TH SarabunIT๙"/>
          <w:sz w:val="32"/>
          <w:szCs w:val="32"/>
          <w:cs/>
        </w:rPr>
        <w:t xml:space="preserve"> เป็นหนัง</w:t>
      </w:r>
      <w:r w:rsidR="00D14862">
        <w:rPr>
          <w:rFonts w:ascii="TH SarabunIT๙" w:hAnsi="TH SarabunIT๙" w:cs="TH SarabunIT๙" w:hint="cs"/>
          <w:sz w:val="32"/>
          <w:szCs w:val="32"/>
          <w:cs/>
        </w:rPr>
        <w:t>สือ</w:t>
      </w:r>
      <w:r w:rsidR="00926FCA" w:rsidRPr="00225DE0">
        <w:rPr>
          <w:rFonts w:ascii="TH SarabunIT๙" w:hAnsi="TH SarabunIT๙" w:cs="TH SarabunIT๙"/>
          <w:sz w:val="32"/>
          <w:szCs w:val="32"/>
          <w:cs/>
        </w:rPr>
        <w:t>ที่ทางกรมแจ้งให้พนักงานไปประชุมครับก็ต้องใช้เงินในส่วนนี้ครับ</w:t>
      </w:r>
    </w:p>
    <w:p w:rsidR="00926FCA" w:rsidRPr="00225DE0" w:rsidRDefault="00926FCA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เชิญท่านสมาชิกท่านต่อไปครับ </w:t>
      </w:r>
    </w:p>
    <w:p w:rsidR="00926FCA" w:rsidRPr="00225DE0" w:rsidRDefault="00926FCA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ผมนายสมเกียรติ  เกื้อชู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>.เขต 1 ผมสงสัยเรื่องแผนงานการเกษตรครับทำไมตั้งอยู่เท่าเดิมทุกปีครับ</w:t>
      </w:r>
    </w:p>
    <w:p w:rsidR="00926FCA" w:rsidRPr="00225DE0" w:rsidRDefault="00926FCA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ประธานสภา 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เชิญท่านต่อไปครับ</w:t>
      </w:r>
    </w:p>
    <w:p w:rsidR="00926FCA" w:rsidRPr="00225DE0" w:rsidRDefault="00926FCA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โยธิน  ถึงมาก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ผมนายโยธิน  ถึงมาก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>.เขต 1 ผมขอหารือโครงการที่ผ่านมาว่าเขต 1 ขาดดุลอยู่ทุกปีครับ ถ้าเป็นไปได้</w:t>
      </w:r>
      <w:r w:rsidR="00C544DD" w:rsidRPr="00225DE0">
        <w:rPr>
          <w:rFonts w:ascii="TH SarabunIT๙" w:hAnsi="TH SarabunIT๙" w:cs="TH SarabunIT๙"/>
          <w:sz w:val="32"/>
          <w:szCs w:val="32"/>
          <w:cs/>
        </w:rPr>
        <w:t>ผมขอให้ทำถนนสายควนพลี – หนองพ้อก่อนครับ อยากให้ทุกคนช่วยพิจารณาด้วยครับ</w:t>
      </w:r>
    </w:p>
    <w:p w:rsidR="00C544DD" w:rsidRPr="00225DE0" w:rsidRDefault="00C544DD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เชิญท่านต่อไปครับ ถ้าไม่มีผมขอมติครับ ท่านสมาชิกสภาท่านใดเห็นชอบร่างเทศบัญญัติงบประมาณรายจ่ายประจำปีงบประมาณพ.ศ.2563 โปรดยกมือครับ</w:t>
      </w:r>
    </w:p>
    <w:p w:rsidR="00C544DD" w:rsidRPr="00225DE0" w:rsidRDefault="00C544DD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="00C70BB3">
        <w:rPr>
          <w:rFonts w:ascii="TH SarabunIT๙" w:hAnsi="TH SarabunIT๙" w:cs="TH SarabunIT๙" w:hint="cs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>8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C544DD" w:rsidRPr="00225DE0" w:rsidRDefault="00C544DD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0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C544DD" w:rsidRPr="00225DE0" w:rsidRDefault="00C544DD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คน คือประธานสภา</w:t>
      </w:r>
    </w:p>
    <w:p w:rsidR="00253ABC" w:rsidRDefault="008C4E09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ต่อไปเมื่อรับหลักการเป็นที่เรียบร้อยแล้ว ต่อไปเป็นขั้นตอนการเลือกคณะกรรมการแปรญัตติครับ</w:t>
      </w:r>
      <w:r w:rsidR="000A3752" w:rsidRPr="00225DE0">
        <w:rPr>
          <w:rFonts w:ascii="TH SarabunIT๙" w:hAnsi="TH SarabunIT๙" w:cs="TH SarabunIT๙"/>
          <w:sz w:val="32"/>
          <w:szCs w:val="32"/>
          <w:cs/>
        </w:rPr>
        <w:t>การเลือกคณะกรรมการแปรญัตติร่างข้อบัญญัติเทศบัญญัติเชิญท่านเลขานุการครับ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ข้อ 103 คณะกรรมการสภาท้องถิ่นมี 2 ประเภท คือ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(1)คณะกรรมการ</w:t>
      </w:r>
      <w:r w:rsidR="00253ABC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225DE0">
        <w:rPr>
          <w:rFonts w:ascii="TH SarabunIT๙" w:hAnsi="TH SarabunIT๙" w:cs="TH SarabunIT๙"/>
          <w:sz w:val="32"/>
          <w:szCs w:val="32"/>
          <w:cs/>
        </w:rPr>
        <w:t>สามัญ ประกอบด้วยสมาชิกสภาท้องถิ่น มีจำนวนไม่น้อยกว่าสามคนแต่ไม่เกินเจ็ดคน</w:t>
      </w:r>
      <w:r w:rsidR="00253A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5DE0">
        <w:rPr>
          <w:rFonts w:ascii="TH SarabunIT๙" w:hAnsi="TH SarabunIT๙" w:cs="TH SarabunIT๙"/>
          <w:sz w:val="32"/>
          <w:szCs w:val="32"/>
          <w:cs/>
        </w:rPr>
        <w:t>(2)คณะกรรมการวิสามัญ ประกอบด้วยสมาชิกสภาท้องถิ่น หรือบุคคลที่ไม่ได้เป็นสมาชิกสภาท้องถิ่น มีจำนวนไม่น้อยกว่าสามคนแต่ไม่เกินเจ็ดคน</w:t>
      </w:r>
    </w:p>
    <w:p w:rsidR="000A3752" w:rsidRPr="00225DE0" w:rsidRDefault="004E56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กรณีองค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0A3752" w:rsidRPr="00225DE0">
        <w:rPr>
          <w:rFonts w:ascii="TH SarabunIT๙" w:hAnsi="TH SarabunIT๙" w:cs="TH SarabunIT๙"/>
          <w:sz w:val="32"/>
          <w:szCs w:val="32"/>
          <w:cs/>
        </w:rPr>
        <w:t>การบริหารส่วนจังหวัด บุคคลที่ไม่ได้เป็นสมาชิกสภาองค์การบริหารส่วนจังหวัดเป็นคณะกรรมการวิสามัญทั้งคณะไม่ได้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ในการตั้งคณะกรรมการวิสามัญของสภาเทศบาล นายกเทศมนตรีมีสิทธิเสนอชื่อผู้เป็นหรือมิได้เป็นสมาชิกสภาเทศบาล เพื่อให้สภาเทศบาล เพื่อให้สภาเทศบาลตั้งเป็นคณะกรรมการวิสามัญได้ไม่เกินหนึ่งในสี่ของจำนวนกรรมการวิสามัญทั้งหมด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ข้อ 105 ภายใต้บังคับข้อ 103 และข้อ 104 สภาท้องถิ่นมีอำนาจเลือกสมาชิกสภาท้องถิ่นหรือบุคคลที่ไม่ได้เป็นสมาชิกสภาท้องถิ่นเป็นคณะกรรมการสภาท้องถิ่นชุดต่างๆตามความจำเป็นแก่กิจการในหน้าที่ของสภาท้องถิ่น ดังนี้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(1)คณะกรรมการสามัญประจำสภาองค์การบริหารส่วนจังหวัด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(2)คณะกรรมการตรวจรายงานการประชุม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(3)คณะกรรมการแปรญัตติร่างข้อบัญญัติ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(4)คณะกรรมการอื่นๆตามที่สภาท้องถิ่นเห็นสมควร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ถ้ามีความจำเป็น คณะกรรมการแต่ละคณะอาจตั้งคณะอนุกรรมการพิจารณารายละเอียดในกิจการซึ่งเป็นหน้าที่ของคณะกรรมการสภาท้องถิ่น แล้วเสนอรายงานต่อคณะกรรมการสภาท้องถิ่นเพื่อพิจารณา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ข้อ 106 กรรมการสภาท้องถิ่นพ้นจากหน้าที่เมื่อ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(1)ลาออกโดยยื่นหนังสือลาออกต่อประธานสภาท้องถิ่น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(2)ตาย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lastRenderedPageBreak/>
        <w:tab/>
        <w:t>(3)สมาชิกภาพของสมาชิกสภาท้องถิ่นของผู้นั้นสิ้นสุดลง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(4)เลือกคณะกรรมการสภาท้องถิ่นขึ้นใหม่ หรืองานที่ได้รับมอบหมายเสร็จสิ้นลง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(5)สภาท้องถิ่นมีมติให้พ้นจากหน้าที่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ข้อ 107 ภายใต้บังคับข้อ103 วิธีเลือกคณะกรรมการสภาท้องถิ่น ให้สมาชิกสภาท้องถิ่นหรือผู้บริหารท้องถิ่นเสนอชื่อสมาชิกสภาท้องถิ่นหรือบุคคลที่ไม่ได้เป็นสมาชิกสภาท้องถิ่นแล้วแต่กรณี ในกรณีที่สมาชิกสภาท้องถิ่นเป็นผู้เสนอต้องมีสมาชิกสภาท้องถิ่นรับรองไม่น้อยกว่าสองคน ส่วนกรณีที่ผู้บริหารท้องถิ่นเป็นผู้เสนอไม่ต้องมีผู้รับรอง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การเสนอชื่อให้เสนอได้โดยไม่จำกัดจำนวน เว้นแต่ที่ประชุมมีมติเป็นอย่างอื่นและให้นำวิธีการเลือกตามข้อ 12 มาใช้บังคับโดยอนุโลม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ข้อ 108 เมื่อมีญัตติจะต้องให้คณะกรรมการสภาท้องถิ่นพิจารณา ให้ประธานสภาท้องถิ่นส่งญัตตินั้นไปยังคณะกรรมการสภาท้องถิ่น ซึ่งมีหน้าที่ตรงกับญัตติหรือสมควรจะพิจารณาญัตตินั้นหรือส่งให้คณะกรรมการสภาท้องถิ่นที่สภาท้องถิ่นตั้งขึ้นเพื่อพิจารณาญัตตินั้น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ข้อ 109 การนัดประชุมและเปิดประชุมคณะกรรมการสภาท้องถิ่นครั้งแรกให้เป็นหน้าที่ของเลขานุการสภาท้องถิ่น 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ให้คณะกรรมการสภาท้องถิ่นคณะหนึ่งๆ เลือกประธานกรรมการและเลขานุการจากกรรมการสภาท้องถิ่นคณะนั้นๆ</w:t>
      </w:r>
    </w:p>
    <w:p w:rsidR="000A3752" w:rsidRPr="00225DE0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ในการประชุมคณะกรรมการสภาท้องถิ่นต้องมีกรรมากรมาประชุมไม่น้อยกว่ากึ่งหนึ่งของจำนวนกรรมการทั้งหมด จึงจะเป็นองค์ประชุม</w:t>
      </w:r>
    </w:p>
    <w:p w:rsidR="00253ABC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ab/>
        <w:t>มติของคณะกรรมการสภาท้องถิ่นให้ถือเสียงข้างมาก กรณีคะแนนเสียงเท่ากันให้ประธานกรรมการอออกเสียงชี้ขาด</w:t>
      </w:r>
    </w:p>
    <w:p w:rsidR="00253ABC" w:rsidRDefault="00253ABC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เชิญสมาชิกเสนอชื่อได้เลยครับว่ามีจำนวนกี่คน เชิญครับ</w:t>
      </w:r>
    </w:p>
    <w:p w:rsidR="00253ABC" w:rsidRDefault="00253ABC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ขอเสนอ 3 คน ครับ</w:t>
      </w:r>
    </w:p>
    <w:p w:rsidR="004E5652" w:rsidRDefault="00253ABC" w:rsidP="004E5652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คุณโยธิน  ถึงมาก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คุณศุภชัย  ชูเนียม</w:t>
      </w:r>
    </w:p>
    <w:p w:rsidR="00253ABC" w:rsidRDefault="00253ABC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5652">
        <w:rPr>
          <w:rFonts w:ascii="TH SarabunIT๙" w:hAnsi="TH SarabunIT๙" w:cs="TH SarabunIT๙" w:hint="cs"/>
          <w:sz w:val="32"/>
          <w:szCs w:val="32"/>
          <w:cs/>
        </w:rPr>
        <w:t>ท่านสมาชิกสภาท่านใดเห็นเป็นอย่างอื่นอีกหรือไม่ ถ้าไม่มี ลำดับ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ต่อไปเป็นการเสนอชื่อครับ เชิญครับ</w:t>
      </w:r>
    </w:p>
    <w:p w:rsidR="00253ABC" w:rsidRDefault="00253ABC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ผมนายศุภชัย  ชูเนียม ขอเสนอคุณถาวร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253ABC" w:rsidRDefault="00253ABC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คุณประสิทธิ์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คุณสุโท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</w:p>
    <w:p w:rsidR="00253ABC" w:rsidRDefault="00253ABC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นายถาวร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ขอเสนอคุณโยธิน  ถึงมาก ครับ</w:t>
      </w:r>
    </w:p>
    <w:p w:rsidR="00253ABC" w:rsidRDefault="00253ABC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คุณสมศักดิ์  เกตุด้วง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คุณศุภชัย  ชูเนียม</w:t>
      </w:r>
    </w:p>
    <w:p w:rsidR="008C4E09" w:rsidRDefault="00253ABC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ผมนายสมเกียรติ  เกื้อชู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>.เขต 1</w:t>
      </w:r>
      <w:r w:rsidR="00853598">
        <w:rPr>
          <w:rFonts w:ascii="TH SarabunIT๙" w:hAnsi="TH SarabunIT๙" w:cs="TH SarabunIT๙"/>
          <w:sz w:val="32"/>
          <w:szCs w:val="32"/>
        </w:rPr>
        <w:t xml:space="preserve"> </w:t>
      </w:r>
      <w:r w:rsidR="00853598">
        <w:rPr>
          <w:rFonts w:ascii="TH SarabunIT๙" w:hAnsi="TH SarabunIT๙" w:cs="TH SarabunIT๙" w:hint="cs"/>
          <w:sz w:val="32"/>
          <w:szCs w:val="32"/>
          <w:cs/>
        </w:rPr>
        <w:t xml:space="preserve">ขอเสนอคุณประสิทธิ์  </w:t>
      </w:r>
      <w:proofErr w:type="spellStart"/>
      <w:r w:rsidR="00853598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853598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853598" w:rsidRDefault="0085359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คุณสมศักดิ์  เกตุด้วง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คุณสุโท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</w:p>
    <w:p w:rsidR="00853598" w:rsidRDefault="0085359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</w:t>
      </w:r>
      <w:r w:rsidR="004E5652">
        <w:rPr>
          <w:rFonts w:ascii="TH SarabunIT๙" w:hAnsi="TH SarabunIT๙" w:cs="TH SarabunIT๙" w:hint="cs"/>
          <w:sz w:val="32"/>
          <w:szCs w:val="32"/>
          <w:cs/>
        </w:rPr>
        <w:t>ท่าน</w:t>
      </w:r>
      <w:r>
        <w:rPr>
          <w:rFonts w:ascii="TH SarabunIT๙" w:hAnsi="TH SarabunIT๙" w:cs="TH SarabunIT๙" w:hint="cs"/>
          <w:sz w:val="32"/>
          <w:szCs w:val="32"/>
          <w:cs/>
        </w:rPr>
        <w:t>อื่นจะเสนอใครอีกบ้าง ถ้าไม่มี สรุปมี 3 คน</w:t>
      </w:r>
    </w:p>
    <w:p w:rsidR="00853598" w:rsidRDefault="0085359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คือ1.คุณถาวร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</w:p>
    <w:p w:rsidR="00853598" w:rsidRDefault="0085359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2.คุณโยธิน  ถึงมาก</w:t>
      </w:r>
    </w:p>
    <w:p w:rsidR="00853598" w:rsidRPr="00853598" w:rsidRDefault="00853598" w:rsidP="004E5652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3.คุณประสิทธิ์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</w:p>
    <w:p w:rsidR="00925A6A" w:rsidRDefault="000A3752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5DE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>ต่อไปเป็นการกำหนดระนะเวลายืนคำแปรญัตติ ซึ่งตามระเบียบกระทรวงมหาดไทยว่าด้วยข้อบังคับการประชุมสภาท้องถิ่น(ฉบับที่ 2 ) พ.ศ.2554 ข้อ45 วรรคสาม และข้อ49 กำหนดว่าเมื่อมรมีรับหลักการแห่งร่างข้อบัญญัติ/เทศบัญญัติแล้ว ให้สมาชิกสภา กำหนดระยะเวลาในการเสนอยื่นคำแปรญัตติ ซึ่งจะต้องกำ</w:t>
      </w:r>
      <w:r w:rsidR="00853598">
        <w:rPr>
          <w:rFonts w:ascii="TH SarabunIT๙" w:hAnsi="TH SarabunIT๙" w:cs="TH SarabunIT๙"/>
          <w:sz w:val="32"/>
          <w:szCs w:val="32"/>
          <w:cs/>
        </w:rPr>
        <w:t xml:space="preserve">หนดระยะเวลาว่าไม่น้อยกว่า 24 </w:t>
      </w:r>
      <w:r w:rsidR="00853598">
        <w:rPr>
          <w:rFonts w:ascii="TH SarabunIT๙" w:hAnsi="TH SarabunIT๙" w:cs="TH SarabunIT๙" w:hint="cs"/>
          <w:sz w:val="32"/>
          <w:szCs w:val="32"/>
          <w:cs/>
        </w:rPr>
        <w:t>ชั่</w:t>
      </w:r>
      <w:r w:rsidRPr="00225DE0">
        <w:rPr>
          <w:rFonts w:ascii="TH SarabunIT๙" w:hAnsi="TH SarabunIT๙" w:cs="TH SarabunIT๙"/>
          <w:sz w:val="32"/>
          <w:szCs w:val="32"/>
          <w:cs/>
        </w:rPr>
        <w:t>วโมง เชิญสมาชิกสภาฯเสนอระยะเวลายื่นคำแปรญัตติว่าจะให้จำนวนกี่วัน นับตั้งแต่วันใดถึงวันใดเชิญสมาชิกสภาครับ</w:t>
      </w:r>
    </w:p>
    <w:p w:rsidR="00853598" w:rsidRDefault="0085359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 w:rsidRPr="00225DE0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ผมนายสมเกียรติ  เกื้อชู </w:t>
      </w:r>
      <w:proofErr w:type="spellStart"/>
      <w:r w:rsidRPr="00225DE0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225DE0">
        <w:rPr>
          <w:rFonts w:ascii="TH SarabunIT๙" w:hAnsi="TH SarabunIT๙" w:cs="TH SarabunIT๙"/>
          <w:sz w:val="32"/>
          <w:szCs w:val="32"/>
          <w:cs/>
        </w:rPr>
        <w:t>.เขต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ผมขอเสนอยื่นคำแปรญัตติเป็นวันที่ 27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สิงหาคม 2562</w:t>
      </w:r>
      <w:r w:rsidR="00D032A5">
        <w:rPr>
          <w:rFonts w:ascii="TH SarabunIT๙" w:hAnsi="TH SarabunIT๙" w:cs="TH SarabunIT๙" w:hint="cs"/>
          <w:sz w:val="32"/>
          <w:szCs w:val="32"/>
          <w:cs/>
        </w:rPr>
        <w:t xml:space="preserve"> เวลา 08.30น.- 16.30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853598" w:rsidRDefault="0085359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ท่านสมาชิกท่านอื่นเห็นเป็นอื่นหรือไม่</w:t>
      </w:r>
    </w:p>
    <w:p w:rsidR="00853598" w:rsidRPr="00D032A5" w:rsidRDefault="0085359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การยื่นเสนอแปรญัตติเป็นวันที่  27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สิงหาคม 2562</w:t>
      </w:r>
      <w:r w:rsidR="00D032A5">
        <w:rPr>
          <w:rFonts w:ascii="TH SarabunIT๙" w:hAnsi="TH SarabunIT๙" w:cs="TH SarabunIT๙"/>
          <w:sz w:val="32"/>
          <w:szCs w:val="32"/>
        </w:rPr>
        <w:t xml:space="preserve"> </w:t>
      </w:r>
      <w:r w:rsidR="00D032A5">
        <w:rPr>
          <w:rFonts w:ascii="TH SarabunIT๙" w:hAnsi="TH SarabunIT๙" w:cs="TH SarabunIT๙" w:hint="cs"/>
          <w:sz w:val="32"/>
          <w:szCs w:val="32"/>
          <w:cs/>
        </w:rPr>
        <w:t>เวลา 08.30น.-16.30น.</w:t>
      </w:r>
    </w:p>
    <w:p w:rsidR="00853598" w:rsidRDefault="00853598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ครับเราก็ได้คณะกรรมการแปรญัตติและได้กำหนด</w:t>
      </w:r>
      <w:r w:rsidR="00D032A5">
        <w:rPr>
          <w:rFonts w:ascii="TH SarabunIT๙" w:hAnsi="TH SarabunIT๙" w:cs="TH SarabunIT๙" w:hint="cs"/>
          <w:sz w:val="32"/>
          <w:szCs w:val="32"/>
          <w:cs/>
        </w:rPr>
        <w:t>วันและเวลาในการแปรเป็นที่เรียบร้อยแล้ว และการประชุมครั้งต่อไปจะประชุมกันในวันที่ 9 กันยายน 2562 เวลา 09.30 น. ครับแจ้งเพื่อทราบ</w:t>
      </w:r>
    </w:p>
    <w:p w:rsidR="00D032A5" w:rsidRDefault="00D032A5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77236D" w:rsidRDefault="0077236D" w:rsidP="007723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เชิญท่านสมาชิกสภาครับสำหรับวาระอื่น</w:t>
      </w:r>
    </w:p>
    <w:p w:rsidR="0077236D" w:rsidRDefault="0077236D" w:rsidP="0077236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ผมนายสมเกียรติ  เกื้อชู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 ผมขอพูดเรื่องความเดือดร้อนทางเข้าศูนย์พัฒนาเด็กเล็กครับ เพราะถนนสายหลักเขาทำใหม่ ไม่ได้ทำทางเข้ามาใหม่ทำให้ถนนมันบวมครับ ฝากทางฝ่ายบริหารด้วยครับ</w:t>
      </w:r>
    </w:p>
    <w:p w:rsidR="0077236D" w:rsidRDefault="0077236D" w:rsidP="0077236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2 ผมอยากถามว่าโรงเรียนบ้านโคกวา เมื่อไหร่จะเข้าไปพัฒนาครับ ชาวบ้านฝากถามมาครับ เห็นว่าผ่านแล้วครับ งบประมาณก็ตั้งไว้แล้วครับ ขอบคุณครับ</w:t>
      </w:r>
    </w:p>
    <w:p w:rsidR="0077236D" w:rsidRDefault="0077236D" w:rsidP="0077236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ครับสำหรับโรงเรียนบ้านโคกวา</w:t>
      </w:r>
      <w:r w:rsidR="00DD42FB">
        <w:rPr>
          <w:rFonts w:ascii="TH SarabunIT๙" w:hAnsi="TH SarabunIT๙" w:cs="TH SarabunIT๙" w:hint="cs"/>
          <w:sz w:val="32"/>
          <w:szCs w:val="32"/>
          <w:cs/>
        </w:rPr>
        <w:t xml:space="preserve"> ตรงนี้ยังไม่ผ่าน</w:t>
      </w:r>
      <w:proofErr w:type="spellStart"/>
      <w:r w:rsidR="00DD42FB">
        <w:rPr>
          <w:rFonts w:ascii="TH SarabunIT๙" w:hAnsi="TH SarabunIT๙" w:cs="TH SarabunIT๙" w:hint="cs"/>
          <w:sz w:val="32"/>
          <w:szCs w:val="32"/>
          <w:cs/>
        </w:rPr>
        <w:t>กรมธนา</w:t>
      </w:r>
      <w:proofErr w:type="spellEnd"/>
      <w:r w:rsidR="00DD42FB">
        <w:rPr>
          <w:rFonts w:ascii="TH SarabunIT๙" w:hAnsi="TH SarabunIT๙" w:cs="TH SarabunIT๙" w:hint="cs"/>
          <w:sz w:val="32"/>
          <w:szCs w:val="32"/>
          <w:cs/>
        </w:rPr>
        <w:t>รักษ์ครับ ทางผ่านผมจะให้ทางเจ้าหน้าที่เข้าไปดูแลครับ ส่วนทางเข้าศูนย์พัฒนาเด็กเล็กบ้าน</w:t>
      </w:r>
      <w:proofErr w:type="spellStart"/>
      <w:r w:rsidR="00DD42FB"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 w:rsidR="00DD42FB">
        <w:rPr>
          <w:rFonts w:ascii="TH SarabunIT๙" w:hAnsi="TH SarabunIT๙" w:cs="TH SarabunIT๙" w:hint="cs"/>
          <w:sz w:val="32"/>
          <w:szCs w:val="32"/>
          <w:cs/>
        </w:rPr>
        <w:t>ตรงนี้ผมจะฝากทางกองช่างไปดูให้ครับว่าจะทำอย่างไรครับ</w:t>
      </w:r>
    </w:p>
    <w:p w:rsidR="00DD42FB" w:rsidRDefault="00DD42FB" w:rsidP="0077236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 w:rsidR="00D14862">
        <w:rPr>
          <w:rFonts w:ascii="TH SarabunIT๙" w:hAnsi="TH SarabunIT๙" w:cs="TH SarabunIT๙" w:hint="cs"/>
          <w:sz w:val="32"/>
          <w:szCs w:val="32"/>
          <w:cs/>
        </w:rPr>
        <w:t>นสภา</w:t>
      </w:r>
      <w:r w:rsidR="00D14862">
        <w:rPr>
          <w:rFonts w:ascii="TH SarabunIT๙" w:hAnsi="TH SarabunIT๙" w:cs="TH SarabunIT๙" w:hint="cs"/>
          <w:sz w:val="32"/>
          <w:szCs w:val="32"/>
          <w:cs/>
        </w:rPr>
        <w:tab/>
        <w:t>ครับตรงนี้ยังไม่ได้รับโอน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ครับ เชิญท่านต่อไปครับ</w:t>
      </w:r>
    </w:p>
    <w:p w:rsidR="00DD42FB" w:rsidRDefault="00DD42FB" w:rsidP="0077236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2 ครับและในส่วนของเรื่องไฟฟ้าจะทำยังไงครับ เราจะดำเนินการอย่างไร</w:t>
      </w:r>
    </w:p>
    <w:p w:rsidR="00DD42FB" w:rsidRDefault="00DD42FB" w:rsidP="0077236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สำหรับวันนี้ผมขอขอบคุณเพื่อนสมาชิกทุกท่านที่เข้า</w:t>
      </w:r>
      <w:r w:rsidR="00B74C11">
        <w:rPr>
          <w:rFonts w:ascii="TH SarabunIT๙" w:hAnsi="TH SarabunIT๙" w:cs="TH SarabunIT๙" w:hint="cs"/>
          <w:sz w:val="32"/>
          <w:szCs w:val="32"/>
          <w:cs/>
        </w:rPr>
        <w:t>ร่วมประชุม สำหรับวันนี้ขอเลิก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ประชุมครับ</w:t>
      </w:r>
    </w:p>
    <w:p w:rsidR="00D032A5" w:rsidRDefault="00D032A5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032A5" w:rsidRDefault="00DD42FB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 w:rsidR="00D032A5">
        <w:rPr>
          <w:rFonts w:ascii="TH SarabunIT๙" w:hAnsi="TH SarabunIT๙" w:cs="TH SarabunIT๙" w:hint="cs"/>
          <w:sz w:val="32"/>
          <w:szCs w:val="32"/>
          <w:cs/>
        </w:rPr>
        <w:t>ประชุมเวลา 11.00น.</w:t>
      </w:r>
    </w:p>
    <w:p w:rsidR="00DF2A2A" w:rsidRDefault="00DF2A2A" w:rsidP="00742634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236D" w:rsidRPr="00AD02B8" w:rsidRDefault="0077236D" w:rsidP="0077236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77236D" w:rsidRDefault="0077236D" w:rsidP="0077236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77236D" w:rsidRPr="00AD02B8" w:rsidRDefault="0077236D" w:rsidP="0077236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77236D" w:rsidRDefault="0077236D" w:rsidP="0077236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77236D" w:rsidRPr="00AD02B8" w:rsidRDefault="0077236D" w:rsidP="0077236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77236D" w:rsidRDefault="0077236D" w:rsidP="0077236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77236D" w:rsidRPr="00AD02B8" w:rsidRDefault="0077236D" w:rsidP="0077236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77236D" w:rsidRPr="00AD02B8" w:rsidRDefault="0077236D" w:rsidP="0077236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DF2A2A" w:rsidRPr="00225DE0" w:rsidRDefault="00DF2A2A" w:rsidP="0077236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DF2A2A" w:rsidRPr="00225DE0" w:rsidSect="00742634">
      <w:headerReference w:type="default" r:id="rId8"/>
      <w:pgSz w:w="11906" w:h="16838"/>
      <w:pgMar w:top="1135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82D" w:rsidRDefault="005A282D" w:rsidP="00C70BB3">
      <w:pPr>
        <w:spacing w:after="0" w:line="240" w:lineRule="auto"/>
      </w:pPr>
      <w:r>
        <w:separator/>
      </w:r>
    </w:p>
  </w:endnote>
  <w:endnote w:type="continuationSeparator" w:id="0">
    <w:p w:rsidR="005A282D" w:rsidRDefault="005A282D" w:rsidP="00C70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82D" w:rsidRDefault="005A282D" w:rsidP="00C70BB3">
      <w:pPr>
        <w:spacing w:after="0" w:line="240" w:lineRule="auto"/>
      </w:pPr>
      <w:r>
        <w:separator/>
      </w:r>
    </w:p>
  </w:footnote>
  <w:footnote w:type="continuationSeparator" w:id="0">
    <w:p w:rsidR="005A282D" w:rsidRDefault="005A282D" w:rsidP="00C70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1634595"/>
      <w:docPartObj>
        <w:docPartGallery w:val="Page Numbers (Top of Page)"/>
        <w:docPartUnique/>
      </w:docPartObj>
    </w:sdtPr>
    <w:sdtEndPr/>
    <w:sdtContent>
      <w:p w:rsidR="0077236D" w:rsidRDefault="0077236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862" w:rsidRPr="00D14862">
          <w:rPr>
            <w:rFonts w:cs="Calibri"/>
            <w:noProof/>
            <w:szCs w:val="22"/>
            <w:lang w:val="th-TH"/>
          </w:rPr>
          <w:t>14</w:t>
        </w:r>
        <w:r>
          <w:fldChar w:fldCharType="end"/>
        </w:r>
      </w:p>
    </w:sdtContent>
  </w:sdt>
  <w:p w:rsidR="0077236D" w:rsidRDefault="0077236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F97"/>
    <w:rsid w:val="000849E0"/>
    <w:rsid w:val="000850C1"/>
    <w:rsid w:val="000A3752"/>
    <w:rsid w:val="00225DE0"/>
    <w:rsid w:val="00253ABC"/>
    <w:rsid w:val="002A2B15"/>
    <w:rsid w:val="002C35E9"/>
    <w:rsid w:val="004E5652"/>
    <w:rsid w:val="0052082B"/>
    <w:rsid w:val="005A282D"/>
    <w:rsid w:val="005B1CC2"/>
    <w:rsid w:val="00702998"/>
    <w:rsid w:val="00742634"/>
    <w:rsid w:val="00755DDE"/>
    <w:rsid w:val="0077236D"/>
    <w:rsid w:val="00772396"/>
    <w:rsid w:val="00853598"/>
    <w:rsid w:val="00856A16"/>
    <w:rsid w:val="008913F8"/>
    <w:rsid w:val="008C4E09"/>
    <w:rsid w:val="008F7951"/>
    <w:rsid w:val="00925A6A"/>
    <w:rsid w:val="00926FCA"/>
    <w:rsid w:val="00963586"/>
    <w:rsid w:val="00B74C11"/>
    <w:rsid w:val="00BE5FF2"/>
    <w:rsid w:val="00C544DD"/>
    <w:rsid w:val="00C70BB3"/>
    <w:rsid w:val="00D032A5"/>
    <w:rsid w:val="00D14862"/>
    <w:rsid w:val="00D34A41"/>
    <w:rsid w:val="00D81F97"/>
    <w:rsid w:val="00D96F3C"/>
    <w:rsid w:val="00DA2214"/>
    <w:rsid w:val="00DA3F44"/>
    <w:rsid w:val="00DD42FB"/>
    <w:rsid w:val="00DF2A2A"/>
    <w:rsid w:val="00F00A26"/>
    <w:rsid w:val="00F303F6"/>
    <w:rsid w:val="00FA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F97"/>
  </w:style>
  <w:style w:type="paragraph" w:styleId="1">
    <w:name w:val="heading 1"/>
    <w:basedOn w:val="a"/>
    <w:next w:val="a"/>
    <w:link w:val="10"/>
    <w:uiPriority w:val="99"/>
    <w:qFormat/>
    <w:rsid w:val="00D81F97"/>
    <w:pPr>
      <w:keepNext/>
      <w:spacing w:after="0" w:line="240" w:lineRule="auto"/>
      <w:outlineLvl w:val="0"/>
    </w:pPr>
    <w:rPr>
      <w:rFonts w:ascii="FreesiaUPC" w:eastAsia="Calibri" w:hAnsi="FreesiaUPC" w:cs="FreesiaUPC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D81F97"/>
    <w:pPr>
      <w:keepNext/>
      <w:spacing w:after="0" w:line="240" w:lineRule="auto"/>
      <w:outlineLvl w:val="3"/>
    </w:pPr>
    <w:rPr>
      <w:rFonts w:ascii="FreesiaUPC" w:eastAsia="Calibri" w:hAnsi="FreesiaUPC" w:cs="FreesiaUPC"/>
      <w:b/>
      <w:bCs/>
      <w:sz w:val="34"/>
      <w:szCs w:val="3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D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9"/>
    <w:qFormat/>
    <w:rsid w:val="00D81F97"/>
    <w:pPr>
      <w:keepNext/>
      <w:tabs>
        <w:tab w:val="left" w:pos="1418"/>
        <w:tab w:val="left" w:pos="1701"/>
        <w:tab w:val="left" w:pos="1843"/>
        <w:tab w:val="left" w:pos="2268"/>
      </w:tabs>
      <w:spacing w:after="0" w:line="240" w:lineRule="auto"/>
      <w:outlineLvl w:val="5"/>
    </w:pPr>
    <w:rPr>
      <w:rFonts w:ascii="BrowalliaUPC" w:eastAsia="Calibri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F97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9"/>
    <w:rsid w:val="00D81F97"/>
    <w:rPr>
      <w:rFonts w:ascii="FreesiaUPC" w:eastAsia="Calibri" w:hAnsi="FreesiaUPC" w:cs="Frees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uiPriority w:val="99"/>
    <w:rsid w:val="00D81F97"/>
    <w:rPr>
      <w:rFonts w:ascii="FreesiaUPC" w:eastAsia="Calibri" w:hAnsi="FreesiaUPC" w:cs="FreesiaUPC"/>
      <w:b/>
      <w:bCs/>
      <w:sz w:val="34"/>
      <w:szCs w:val="34"/>
    </w:rPr>
  </w:style>
  <w:style w:type="character" w:customStyle="1" w:styleId="60">
    <w:name w:val="หัวเรื่อง 6 อักขระ"/>
    <w:basedOn w:val="a0"/>
    <w:link w:val="6"/>
    <w:uiPriority w:val="99"/>
    <w:rsid w:val="00D81F97"/>
    <w:rPr>
      <w:rFonts w:ascii="BrowalliaUPC" w:eastAsia="Calibri" w:hAnsi="BrowalliaUPC" w:cs="BrowalliaUPC"/>
      <w:sz w:val="32"/>
      <w:szCs w:val="32"/>
    </w:rPr>
  </w:style>
  <w:style w:type="paragraph" w:styleId="2">
    <w:name w:val="Body Text 2"/>
    <w:basedOn w:val="a"/>
    <w:link w:val="20"/>
    <w:uiPriority w:val="99"/>
    <w:rsid w:val="00D81F97"/>
    <w:pPr>
      <w:spacing w:after="0" w:line="240" w:lineRule="auto"/>
    </w:pPr>
    <w:rPr>
      <w:rFonts w:ascii="FreesiaUPC" w:eastAsia="Calibri" w:hAnsi="FreesiaUPC" w:cs="FreesiaUPC"/>
      <w:sz w:val="36"/>
      <w:szCs w:val="36"/>
    </w:rPr>
  </w:style>
  <w:style w:type="character" w:customStyle="1" w:styleId="20">
    <w:name w:val="เนื้อความ 2 อักขระ"/>
    <w:basedOn w:val="a0"/>
    <w:link w:val="2"/>
    <w:uiPriority w:val="99"/>
    <w:rsid w:val="00D81F97"/>
    <w:rPr>
      <w:rFonts w:ascii="FreesiaUPC" w:eastAsia="Calibri" w:hAnsi="FreesiaUPC" w:cs="FreesiaUPC"/>
      <w:sz w:val="36"/>
      <w:szCs w:val="36"/>
    </w:rPr>
  </w:style>
  <w:style w:type="table" w:styleId="a4">
    <w:name w:val="Table Grid"/>
    <w:basedOn w:val="a1"/>
    <w:rsid w:val="0052082B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0A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00A26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55DD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header"/>
    <w:basedOn w:val="a"/>
    <w:link w:val="a8"/>
    <w:uiPriority w:val="99"/>
    <w:unhideWhenUsed/>
    <w:rsid w:val="00C70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70BB3"/>
  </w:style>
  <w:style w:type="paragraph" w:styleId="a9">
    <w:name w:val="footer"/>
    <w:basedOn w:val="a"/>
    <w:link w:val="aa"/>
    <w:uiPriority w:val="99"/>
    <w:unhideWhenUsed/>
    <w:rsid w:val="00C70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70B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F97"/>
  </w:style>
  <w:style w:type="paragraph" w:styleId="1">
    <w:name w:val="heading 1"/>
    <w:basedOn w:val="a"/>
    <w:next w:val="a"/>
    <w:link w:val="10"/>
    <w:uiPriority w:val="99"/>
    <w:qFormat/>
    <w:rsid w:val="00D81F97"/>
    <w:pPr>
      <w:keepNext/>
      <w:spacing w:after="0" w:line="240" w:lineRule="auto"/>
      <w:outlineLvl w:val="0"/>
    </w:pPr>
    <w:rPr>
      <w:rFonts w:ascii="FreesiaUPC" w:eastAsia="Calibri" w:hAnsi="FreesiaUPC" w:cs="FreesiaUPC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D81F97"/>
    <w:pPr>
      <w:keepNext/>
      <w:spacing w:after="0" w:line="240" w:lineRule="auto"/>
      <w:outlineLvl w:val="3"/>
    </w:pPr>
    <w:rPr>
      <w:rFonts w:ascii="FreesiaUPC" w:eastAsia="Calibri" w:hAnsi="FreesiaUPC" w:cs="FreesiaUPC"/>
      <w:b/>
      <w:bCs/>
      <w:sz w:val="34"/>
      <w:szCs w:val="3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D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9"/>
    <w:qFormat/>
    <w:rsid w:val="00D81F97"/>
    <w:pPr>
      <w:keepNext/>
      <w:tabs>
        <w:tab w:val="left" w:pos="1418"/>
        <w:tab w:val="left" w:pos="1701"/>
        <w:tab w:val="left" w:pos="1843"/>
        <w:tab w:val="left" w:pos="2268"/>
      </w:tabs>
      <w:spacing w:after="0" w:line="240" w:lineRule="auto"/>
      <w:outlineLvl w:val="5"/>
    </w:pPr>
    <w:rPr>
      <w:rFonts w:ascii="BrowalliaUPC" w:eastAsia="Calibri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F97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9"/>
    <w:rsid w:val="00D81F97"/>
    <w:rPr>
      <w:rFonts w:ascii="FreesiaUPC" w:eastAsia="Calibri" w:hAnsi="FreesiaUPC" w:cs="Frees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uiPriority w:val="99"/>
    <w:rsid w:val="00D81F97"/>
    <w:rPr>
      <w:rFonts w:ascii="FreesiaUPC" w:eastAsia="Calibri" w:hAnsi="FreesiaUPC" w:cs="FreesiaUPC"/>
      <w:b/>
      <w:bCs/>
      <w:sz w:val="34"/>
      <w:szCs w:val="34"/>
    </w:rPr>
  </w:style>
  <w:style w:type="character" w:customStyle="1" w:styleId="60">
    <w:name w:val="หัวเรื่อง 6 อักขระ"/>
    <w:basedOn w:val="a0"/>
    <w:link w:val="6"/>
    <w:uiPriority w:val="99"/>
    <w:rsid w:val="00D81F97"/>
    <w:rPr>
      <w:rFonts w:ascii="BrowalliaUPC" w:eastAsia="Calibri" w:hAnsi="BrowalliaUPC" w:cs="BrowalliaUPC"/>
      <w:sz w:val="32"/>
      <w:szCs w:val="32"/>
    </w:rPr>
  </w:style>
  <w:style w:type="paragraph" w:styleId="2">
    <w:name w:val="Body Text 2"/>
    <w:basedOn w:val="a"/>
    <w:link w:val="20"/>
    <w:uiPriority w:val="99"/>
    <w:rsid w:val="00D81F97"/>
    <w:pPr>
      <w:spacing w:after="0" w:line="240" w:lineRule="auto"/>
    </w:pPr>
    <w:rPr>
      <w:rFonts w:ascii="FreesiaUPC" w:eastAsia="Calibri" w:hAnsi="FreesiaUPC" w:cs="FreesiaUPC"/>
      <w:sz w:val="36"/>
      <w:szCs w:val="36"/>
    </w:rPr>
  </w:style>
  <w:style w:type="character" w:customStyle="1" w:styleId="20">
    <w:name w:val="เนื้อความ 2 อักขระ"/>
    <w:basedOn w:val="a0"/>
    <w:link w:val="2"/>
    <w:uiPriority w:val="99"/>
    <w:rsid w:val="00D81F97"/>
    <w:rPr>
      <w:rFonts w:ascii="FreesiaUPC" w:eastAsia="Calibri" w:hAnsi="FreesiaUPC" w:cs="FreesiaUPC"/>
      <w:sz w:val="36"/>
      <w:szCs w:val="36"/>
    </w:rPr>
  </w:style>
  <w:style w:type="table" w:styleId="a4">
    <w:name w:val="Table Grid"/>
    <w:basedOn w:val="a1"/>
    <w:rsid w:val="0052082B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0A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00A26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55DD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header"/>
    <w:basedOn w:val="a"/>
    <w:link w:val="a8"/>
    <w:uiPriority w:val="99"/>
    <w:unhideWhenUsed/>
    <w:rsid w:val="00C70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70BB3"/>
  </w:style>
  <w:style w:type="paragraph" w:styleId="a9">
    <w:name w:val="footer"/>
    <w:basedOn w:val="a"/>
    <w:link w:val="aa"/>
    <w:uiPriority w:val="99"/>
    <w:unhideWhenUsed/>
    <w:rsid w:val="00C70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70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4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80A88-91ED-4C19-81D8-C19ECC47D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15</Pages>
  <Words>2970</Words>
  <Characters>16935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27</cp:revision>
  <cp:lastPrinted>2019-09-12T03:37:00Z</cp:lastPrinted>
  <dcterms:created xsi:type="dcterms:W3CDTF">2019-09-09T01:52:00Z</dcterms:created>
  <dcterms:modified xsi:type="dcterms:W3CDTF">2019-12-02T03:08:00Z</dcterms:modified>
</cp:coreProperties>
</file>