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EAE73" w14:textId="77777777" w:rsidR="00621F65" w:rsidRPr="00C261DE" w:rsidRDefault="00621F65" w:rsidP="00621F65">
      <w:pPr>
        <w:rPr>
          <w:rFonts w:ascii="TH SarabunIT๙" w:hAnsi="TH SarabunIT๙" w:cs="TH SarabunIT๙"/>
          <w:sz w:val="40"/>
          <w:szCs w:val="40"/>
        </w:rPr>
      </w:pPr>
      <w:r w:rsidRPr="00C261DE">
        <w:rPr>
          <w:rFonts w:ascii="TH SarabunIT๙" w:hAnsi="TH SarabunIT๙" w:cs="TH SarabunIT๙"/>
          <w:sz w:val="32"/>
          <w:szCs w:val="32"/>
        </w:rPr>
        <w:object w:dxaOrig="2864" w:dyaOrig="2712" w14:anchorId="311F94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 fillcolor="window">
            <v:imagedata r:id="rId4" o:title=""/>
          </v:shape>
          <o:OLEObject Type="Embed" ProgID="Word.Picture.8" ShapeID="_x0000_i1025" DrawAspect="Content" ObjectID="_1708430219" r:id="rId5"/>
        </w:objec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Pr="00C261DE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บันทึกข้อความ</w:t>
      </w:r>
    </w:p>
    <w:p w14:paraId="0A272FE6" w14:textId="77777777" w:rsidR="00621F65" w:rsidRPr="00C261DE" w:rsidRDefault="00621F65" w:rsidP="00621F65">
      <w:pPr>
        <w:jc w:val="both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C261DE">
        <w:rPr>
          <w:rFonts w:ascii="TH SarabunIT๙" w:hAnsi="TH SarabunIT๙" w:cs="TH SarabunIT๙"/>
          <w:sz w:val="32"/>
          <w:szCs w:val="32"/>
        </w:rPr>
        <w:t xml:space="preserve">   </w:t>
      </w:r>
      <w:r w:rsidRPr="00C261DE">
        <w:rPr>
          <w:rFonts w:ascii="TH SarabunIT๙" w:hAnsi="TH SarabunIT๙" w:cs="TH SarabunIT๙"/>
          <w:sz w:val="32"/>
          <w:szCs w:val="32"/>
          <w:cs/>
        </w:rPr>
        <w:t>เทศบาลตำบลหนองพ้อ    กองคลัง</w:t>
      </w:r>
    </w:p>
    <w:p w14:paraId="1C652DEC" w14:textId="77777777" w:rsidR="00621F65" w:rsidRPr="00C261DE" w:rsidRDefault="00621F65" w:rsidP="00621F65">
      <w:pPr>
        <w:tabs>
          <w:tab w:val="left" w:pos="4536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C261DE">
        <w:rPr>
          <w:rFonts w:ascii="TH SarabunIT๙" w:hAnsi="TH SarabunIT๙" w:cs="TH SarabunIT๙"/>
          <w:sz w:val="32"/>
          <w:szCs w:val="32"/>
        </w:rPr>
        <w:t xml:space="preserve">  </w:t>
      </w:r>
      <w:r w:rsidRPr="00C261D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C261DE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>11</w:t>
      </w:r>
      <w:r w:rsidRPr="00C261D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709F8661" w14:textId="77777777" w:rsidR="00621F65" w:rsidRDefault="00621F65" w:rsidP="00621F65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C261D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รายงานขอความเห็นชอบในการดำเนินการจัดจ้าง</w:t>
      </w:r>
      <w:bookmarkStart w:id="0" w:name="_Hlk82087115"/>
      <w:r w:rsidRPr="00C261DE">
        <w:rPr>
          <w:rFonts w:ascii="TH SarabunIT๙" w:hAnsi="TH SarabunIT๙" w:cs="TH SarabunIT๙"/>
          <w:sz w:val="32"/>
          <w:szCs w:val="32"/>
          <w:cs/>
        </w:rPr>
        <w:t>โครงการจ้างเหมาก่อสร้างถนน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หินคลุก                       </w:t>
      </w:r>
    </w:p>
    <w:p w14:paraId="32F33AAA" w14:textId="77777777" w:rsidR="00621F65" w:rsidRPr="00C261DE" w:rsidRDefault="00621F65" w:rsidP="00621F65">
      <w:pPr>
        <w:tabs>
          <w:tab w:val="left" w:pos="85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สายเกาะฝ้าย  -  ใสเลียบ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จำนวน  1  โครงการ</w:t>
      </w:r>
      <w:bookmarkEnd w:id="0"/>
    </w:p>
    <w:p w14:paraId="381E5650" w14:textId="77777777" w:rsidR="00621F65" w:rsidRPr="00C261DE" w:rsidRDefault="00621F65" w:rsidP="00621F65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---------------------------------------------------------------------------------------------------------------------------------</w:t>
      </w:r>
    </w:p>
    <w:p w14:paraId="7EE20AA2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263C7A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นายกเทศมนตรีตำบลหนองพ้อ</w:t>
      </w:r>
    </w:p>
    <w:p w14:paraId="40BEE54F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ตามที่สภาเทศบาลตำบลหนองพ้อ ในคราวประชุม สมัยสามัญ สมัยที่ 4 (ครั้งที่ 1 / 2564)เมื่อวันที่  7  เดือน  ธันวาคม  พ.ศ.2564  ได้อนุมัติจ่ายเงินทุนสำรองเงินสะสม เพื่อดำเนินโครงการก่อสร้างถนนหินคลุกสายเกาะฝ้าย  -  ใสเลียบ  หมู่ที่ 5  ตำบลควนขนุน   </w:t>
      </w:r>
      <w:r w:rsidRPr="00C261DE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766FD64C" w14:textId="77777777" w:rsidR="00621F65" w:rsidRPr="00C261DE" w:rsidRDefault="00621F65" w:rsidP="00621F65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>เจ้าหน้าที่พัสดุ  ได้ตรวจสอบแล้ว  เห็นควรอนุมัติให้จัดจ้างตามเสนอและเพื่อให้เป็นไปตามพระราชบัญญัติการจัดซื้อจัดจ้างและการบริหารพัสดุ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2560   ข้อ  56  วรรคหนึ่ง  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(ข)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และระเบียบกระทรวงการคลังว่าด้วยการจัดซื้อจัดจ้างและการบริหารพัสดุภาครัฐ  พ.ศ.2560  ข้อ 22  ข้อ25 (5)  ข้อ  79 วรรคหนึ่ง  และกฎกระทรงกำหนดวงเงินการจัดซื้อจัดจ้างพัสดุโดยวิธีเฉพาะเจาะจง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ลงวันที่  23   สิงหาคม  2560   ข้อ  1  วงเงินการจัดซื้อจัดจ้างที่ไม่ทำข้อตกลงเป็นหนังสือและวงเงินการจัดซื้อจัดจ้างในการแต่งตั้งผู้ตรวจรับพัสดุ  และข้อ  5  และจึงขอความเห็นชอบ  ตามระเบียบกระทรวงการคลังว่าด้วยการจัดซื้อจัดจ้าง ฯ  พ.ศ. 2560  ข้อ 22  โดยมีรายละเอียด  ดังต่อไปนี้</w:t>
      </w:r>
    </w:p>
    <w:p w14:paraId="3B7D1034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1.   เหตุผลและความจำเป็นที่ต้องจ้างเหมา</w:t>
      </w:r>
      <w:r w:rsidRPr="00D853CD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ก่อสร้างถนนหินคลุกสายเกาะฝ้าย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53CD">
        <w:rPr>
          <w:rFonts w:ascii="TH SarabunIT๙" w:hAnsi="TH SarabunIT๙" w:cs="TH SarabunIT๙"/>
          <w:sz w:val="32"/>
          <w:szCs w:val="32"/>
          <w:cs/>
        </w:rPr>
        <w:t xml:space="preserve"> ใสเลียบ  หมู่ที่ 5  ตำบลควนขนุน 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เนื่องจากถนนสายดังกล่าว  มีสภาพทรุดโทรม เป็นหลุมเป็นบ่อจำนวนมาก  ทำให้การสัญจรไปมาของราษฎรภายในเขตเทศบาลตำบลหนองพ้อ  ด้วยความลำบาก  อาจทำให้เกิดเหตุเสียหายต่อชีวิตและทรัพย์สินได้</w:t>
      </w:r>
    </w:p>
    <w:p w14:paraId="47E378A0" w14:textId="77777777" w:rsidR="00621F65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2.   รายละเอียดคุณลักษณะเฉพาะของพัสดุ</w:t>
      </w:r>
      <w:bookmarkStart w:id="1" w:name="_Hlk93327472"/>
      <w:bookmarkStart w:id="2" w:name="_Hlk82175898"/>
      <w:r w:rsidRPr="00D853CD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ก่อสร้างถนนหินคลุกสายเกาะฝ้าย  -  ใสเลียบ 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53CD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53C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61DB">
        <w:rPr>
          <w:rFonts w:ascii="TH SarabunIT๙" w:hAnsi="TH SarabunIT๙" w:cs="TH SarabunIT๙"/>
          <w:sz w:val="32"/>
          <w:szCs w:val="32"/>
          <w:cs/>
        </w:rPr>
        <w:t xml:space="preserve">ผิวจราจรกว้าง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A061D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061DB">
        <w:rPr>
          <w:rFonts w:ascii="TH SarabunIT๙" w:hAnsi="TH SarabunIT๙" w:cs="TH SarabunIT๙"/>
          <w:sz w:val="32"/>
          <w:szCs w:val="32"/>
          <w:cs/>
        </w:rPr>
        <w:t xml:space="preserve">0 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1DB">
        <w:rPr>
          <w:rFonts w:ascii="TH SarabunIT๙" w:hAnsi="TH SarabunIT๙" w:cs="TH SarabunIT๙"/>
          <w:sz w:val="32"/>
          <w:szCs w:val="32"/>
          <w:cs/>
        </w:rPr>
        <w:t>ยาว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935</w:t>
      </w:r>
      <w:r w:rsidRPr="00A061DB">
        <w:rPr>
          <w:rFonts w:ascii="TH SarabunIT๙" w:hAnsi="TH SarabunIT๙" w:cs="TH SarabunIT๙"/>
          <w:sz w:val="32"/>
          <w:szCs w:val="32"/>
          <w:cs/>
        </w:rPr>
        <w:t>.00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1DB">
        <w:rPr>
          <w:rFonts w:ascii="TH SarabunIT๙" w:hAnsi="TH SarabunIT๙" w:cs="TH SarabunIT๙"/>
          <w:sz w:val="32"/>
          <w:szCs w:val="32"/>
          <w:cs/>
        </w:rPr>
        <w:t xml:space="preserve"> หนา 0.15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A061DB">
        <w:rPr>
          <w:rFonts w:ascii="TH SarabunIT๙" w:hAnsi="TH SarabunIT๙" w:cs="TH SarabunIT๙"/>
          <w:sz w:val="32"/>
          <w:szCs w:val="32"/>
          <w:cs/>
        </w:rPr>
        <w:t>หรือพื้นที่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1DB"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สล. </w:t>
      </w:r>
      <w:r w:rsidRPr="00A061DB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3,272.50</w:t>
      </w:r>
      <w:r w:rsidRPr="00A061DB">
        <w:rPr>
          <w:rFonts w:ascii="TH SarabunIT๙" w:hAnsi="TH SarabunIT๙" w:cs="TH SarabunIT๙"/>
          <w:sz w:val="32"/>
          <w:szCs w:val="32"/>
          <w:cs/>
        </w:rPr>
        <w:t xml:space="preserve"> ตร.ม.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A061DB">
        <w:rPr>
          <w:rFonts w:ascii="TH SarabunIT๙" w:hAnsi="TH SarabunIT๙" w:cs="TH SarabunIT๙"/>
          <w:sz w:val="32"/>
          <w:szCs w:val="32"/>
          <w:cs/>
        </w:rPr>
        <w:t>รายละเอียดตามแบบแปลนที่เทศบาลตำบลหนองพ้อกำหนด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1"/>
    </w:p>
    <w:bookmarkEnd w:id="2"/>
    <w:p w14:paraId="7C9774E1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3.    ราคากลางของพัสดุที่จะซื้อหรือจ้าง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441</w:t>
      </w:r>
      <w:r w:rsidRPr="00C261DE">
        <w:rPr>
          <w:rFonts w:ascii="TH SarabunIT๙" w:hAnsi="TH SarabunIT๙" w:cs="TH SarabunIT๙"/>
          <w:sz w:val="32"/>
          <w:szCs w:val="32"/>
          <w:cs/>
        </w:rPr>
        <w:t>,000.00.- บาท</w:t>
      </w:r>
    </w:p>
    <w:p w14:paraId="596BC503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4.    วงเงินที่จะขอซื้อหรือจ้างครั้งนี้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443</w:t>
      </w:r>
      <w:r w:rsidRPr="00C261DE">
        <w:rPr>
          <w:rFonts w:ascii="TH SarabunIT๙" w:hAnsi="TH SarabunIT๙" w:cs="TH SarabunIT๙"/>
          <w:sz w:val="32"/>
          <w:szCs w:val="32"/>
          <w:cs/>
        </w:rPr>
        <w:t>,000.00.-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1671E5E0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5.    กำหนดเวลาที่ต้องการใช้พัสดุ   ภายใน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261DE">
        <w:rPr>
          <w:rFonts w:ascii="TH SarabunIT๙" w:hAnsi="TH SarabunIT๙" w:cs="TH SarabunIT๙"/>
          <w:sz w:val="32"/>
          <w:szCs w:val="32"/>
          <w:cs/>
        </w:rPr>
        <w:t>0  วันทำการ  นับถัดวันลงนามในสัญญา/หรือใบสั่งซื้อสั่งจ้าง</w:t>
      </w:r>
    </w:p>
    <w:p w14:paraId="2A8C776D" w14:textId="77777777" w:rsidR="00621F65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6.     จ้างโดยวิธีเฉพาะเจาะจง  เนื่องจาก นายกเทศมนตรีตำบลหนองพ้อ  ได้อนุมัติให้ใช้วิธีการเฉพาะเจาะจง  ตามบันทึกข้อความกองช่าง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2564  เรื่อง ความเห็นประกอบการพิจารณาการจัดซื้อจัดจ้าง   (เนื่องจากการจัดซื้อจัดจ้างพัสดุที่มีการผลิต  จำหน่ายก่อสร้าง  หรือให้บริการทั่วไป  และมีวงเงินในการจัดซื้อจัดจ้างครั้งหนึ่งไม่เกิน  500,000  บาท  ตามที่กำหนดในกฎกระทรวงให้จัดซื้อจัดจ้างโดยใช้วิธีเฉพาะเจาะจง  ข้อ 1 )</w:t>
      </w:r>
      <w:r w:rsidRPr="00C261DE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2C8BB6BE" w14:textId="77777777" w:rsidR="00621F65" w:rsidRDefault="00621F65" w:rsidP="00621F65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/7. </w:t>
      </w:r>
      <w:r w:rsidRPr="00213F74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03DCE66D" w14:textId="77777777" w:rsidR="00621F65" w:rsidRDefault="00621F65" w:rsidP="00621F65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4C80A4DC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7.      </w:t>
      </w:r>
      <w:bookmarkStart w:id="3" w:name="_Hlk82164192"/>
      <w:r w:rsidRPr="00C261DE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bookmarkEnd w:id="3"/>
      <w:r w:rsidRPr="00C261DE">
        <w:rPr>
          <w:rFonts w:ascii="TH SarabunIT๙" w:hAnsi="TH SarabunIT๙" w:cs="TH SarabunIT๙"/>
          <w:sz w:val="32"/>
          <w:szCs w:val="32"/>
          <w:cs/>
        </w:rPr>
        <w:t>การพิจารณาคัดเลือกข้อเสนอ  โดยใช้เกณฑ์ราคาต่ำ  (</w:t>
      </w:r>
      <w:r w:rsidRPr="00C261DE">
        <w:rPr>
          <w:rFonts w:ascii="TH SarabunIT๙" w:hAnsi="TH SarabunIT๙" w:cs="TH SarabunIT๙"/>
          <w:sz w:val="32"/>
          <w:szCs w:val="32"/>
        </w:rPr>
        <w:t>Price</w:t>
      </w:r>
      <w:r w:rsidRPr="00C261DE">
        <w:rPr>
          <w:rFonts w:ascii="TH SarabunIT๙" w:hAnsi="TH SarabunIT๙" w:cs="TH SarabunIT๙"/>
          <w:sz w:val="32"/>
          <w:szCs w:val="32"/>
          <w:cs/>
        </w:rPr>
        <w:t>)</w:t>
      </w:r>
    </w:p>
    <w:p w14:paraId="7E416DC6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8.      ข้อเสนออื่น ๆ</w:t>
      </w:r>
    </w:p>
    <w:p w14:paraId="2F1D4DAD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          8.1   เห็นควรแต่งตั้ง / มอบเหมายให้  บุคคลดังต่อไปนี้  เป็นคณะกรรมการตรวจรับพัสดุ  (งานก่อสร้าง)  และ ผู้ควบคุมงาน  โดยให้ใช้หนังสือบันทึกข้อความฉบับนี้  แทนคำสั่งแต่งตั้งโดยอนุโลม</w:t>
      </w:r>
      <w:r w:rsidRPr="00C261DE">
        <w:rPr>
          <w:rFonts w:ascii="TH SarabunIT๙" w:hAnsi="TH SarabunIT๙" w:cs="TH SarabunIT๙"/>
          <w:sz w:val="32"/>
          <w:szCs w:val="32"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1239AC5C" w14:textId="77777777" w:rsidR="00621F65" w:rsidRPr="00C261DE" w:rsidRDefault="00621F65" w:rsidP="00621F65">
      <w:pPr>
        <w:rPr>
          <w:rFonts w:ascii="TH SarabunIT๙" w:hAnsi="TH SarabunIT๙" w:cs="TH SarabunIT๙"/>
          <w:sz w:val="32"/>
          <w:szCs w:val="32"/>
        </w:rPr>
      </w:pPr>
      <w:r w:rsidRPr="00135D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คณะกรรมการตรวจรับพัสดุ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(งานก่อสร้าง)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C261DE"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นางสาวพันธุทิพย์  ทองเดช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ตำแหน่ง  นายช่างเขียนแบบอาวุโส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ประธานกรรมการ</w:t>
      </w:r>
    </w:p>
    <w:p w14:paraId="4995F5FA" w14:textId="77777777" w:rsidR="00621F65" w:rsidRPr="00C261DE" w:rsidRDefault="00621F65" w:rsidP="00621F65">
      <w:pPr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2.    นา</w:t>
      </w:r>
      <w:r>
        <w:rPr>
          <w:rFonts w:ascii="TH SarabunIT๙" w:hAnsi="TH SarabunIT๙" w:cs="TH SarabunIT๙" w:hint="cs"/>
          <w:sz w:val="32"/>
          <w:szCs w:val="32"/>
          <w:cs/>
        </w:rPr>
        <w:t>ยสราว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ุธ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รัตนพันธ์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เจ้าพนักงานการประปาชำนาญงาน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กรรมการ</w:t>
      </w:r>
      <w:r w:rsidRPr="00C261DE">
        <w:rPr>
          <w:rFonts w:ascii="TH SarabunIT๙" w:hAnsi="TH SarabunIT๙" w:cs="TH SarabunIT๙"/>
          <w:sz w:val="32"/>
          <w:szCs w:val="32"/>
          <w:cs/>
        </w:rPr>
        <w:br/>
        <w:t xml:space="preserve">    3.    นา</w:t>
      </w:r>
      <w:r>
        <w:rPr>
          <w:rFonts w:ascii="TH SarabunIT๙" w:hAnsi="TH SarabunIT๙" w:cs="TH SarabunIT๙" w:hint="cs"/>
          <w:sz w:val="32"/>
          <w:szCs w:val="32"/>
          <w:cs/>
        </w:rPr>
        <w:t>ยกิจติ             หนูดำ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>นายช่างไฟฟ้าชำนาญงาน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กรรมการ</w:t>
      </w:r>
    </w:p>
    <w:p w14:paraId="190A4646" w14:textId="77777777" w:rsidR="00621F65" w:rsidRPr="00C261DE" w:rsidRDefault="00621F65" w:rsidP="00621F65">
      <w:pPr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4.    นา</w:t>
      </w:r>
      <w:r>
        <w:rPr>
          <w:rFonts w:ascii="TH SarabunIT๙" w:hAnsi="TH SarabunIT๙" w:cs="TH SarabunIT๙" w:hint="cs"/>
          <w:sz w:val="32"/>
          <w:szCs w:val="32"/>
          <w:cs/>
        </w:rPr>
        <w:t>ยอภิชาต          สงกลับ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ตำแหน่ง  ประชาคม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กรรมการ</w:t>
      </w:r>
      <w:r w:rsidRPr="00C261DE">
        <w:rPr>
          <w:rFonts w:ascii="TH SarabunIT๙" w:hAnsi="TH SarabunIT๙" w:cs="TH SarabunIT๙"/>
          <w:sz w:val="32"/>
          <w:szCs w:val="32"/>
          <w:cs/>
        </w:rPr>
        <w:br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261DE">
        <w:rPr>
          <w:rFonts w:ascii="TH SarabunIT๙" w:hAnsi="TH SarabunIT๙" w:cs="TH SarabunIT๙"/>
          <w:sz w:val="32"/>
          <w:szCs w:val="32"/>
          <w:cs/>
        </w:rPr>
        <w:t>.    นา</w:t>
      </w:r>
      <w:r>
        <w:rPr>
          <w:rFonts w:ascii="TH SarabunIT๙" w:hAnsi="TH SarabunIT๙" w:cs="TH SarabunIT๙" w:hint="cs"/>
          <w:sz w:val="32"/>
          <w:szCs w:val="32"/>
          <w:cs/>
        </w:rPr>
        <w:t>ยกุศล             สุวรรณชนะ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ตำแหน่ง  ประชาคม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กรรมการ</w:t>
      </w:r>
    </w:p>
    <w:p w14:paraId="3A36A5B9" w14:textId="77777777" w:rsidR="00621F65" w:rsidRPr="00C261DE" w:rsidRDefault="00621F65" w:rsidP="00621F65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ผู้ควบคุมงาน  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C261DE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ยปรีชา     มณีนิล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>นายช่างโยธาชำนาญงาน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    ผู้ควบคุมงาน</w:t>
      </w:r>
    </w:p>
    <w:p w14:paraId="5D80902F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iCs/>
          <w:sz w:val="32"/>
          <w:szCs w:val="32"/>
          <w:cs/>
        </w:rPr>
      </w:pPr>
    </w:p>
    <w:p w14:paraId="28283D15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         8.2   เงื่อนไข  ข้อกำหนด  และวิธีการจัดซื้อจัดจ้างพัสดุที่รัฐต้องการส่งเสริมหรือสนับสนุน</w:t>
      </w:r>
    </w:p>
    <w:p w14:paraId="2ABC1896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เนื่องจากกฎกระทรวง  กำหนดพัสดุและวิธีจัดซื้อจัดจ้างพัสดุ  ที่รัฐต้องการส่งเสริมหรือสนับสนุน  (ฉบับที่  2) มุ่งส่งเสริมให้หน่วยงานภาครัฐ  จัดซื้อจัดจ้าง  สินค้าที่ผลิตภายในประเทศ  หรือจัดซื้อจัดจ้างกับผู้ประกอบการวิสาหกิจขนาดกลางหรือขนาดย่อม  (</w:t>
      </w:r>
      <w:r w:rsidRPr="00C261DE">
        <w:rPr>
          <w:rFonts w:ascii="TH SarabunIT๙" w:hAnsi="TH SarabunIT๙" w:cs="TH SarabunIT๙"/>
          <w:sz w:val="32"/>
          <w:szCs w:val="32"/>
        </w:rPr>
        <w:t>SMEs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)   จึงขอความเห็นชอบ  ในหลักการ  ดังนี้  </w:t>
      </w:r>
    </w:p>
    <w:p w14:paraId="0D07F0B0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8.2.1   พัสดุที่จัดซื้อจัดจ้างหรือส่งมอบในการจัดซื้อจัดจ้าง  ครั้งนี้  ต้องเป็นสินค้าที่ผลิตในประเทศ  และหากแม้  ผู้ขาย / คู่สัญญาเป็น  ผู้ประกอบการวิสาหกิจขนาดกลางหรือขนาดย่อม (</w:t>
      </w:r>
      <w:r w:rsidRPr="00C261DE">
        <w:rPr>
          <w:rFonts w:ascii="TH SarabunIT๙" w:hAnsi="TH SarabunIT๙" w:cs="TH SarabunIT๙"/>
          <w:sz w:val="32"/>
          <w:szCs w:val="32"/>
        </w:rPr>
        <w:t>SMEs</w:t>
      </w:r>
      <w:r w:rsidRPr="00C261DE">
        <w:rPr>
          <w:rFonts w:ascii="TH SarabunIT๙" w:hAnsi="TH SarabunIT๙" w:cs="TH SarabunIT๙"/>
          <w:sz w:val="32"/>
          <w:szCs w:val="32"/>
          <w:cs/>
        </w:rPr>
        <w:t>)  ให้ผู้ขาย  หรือ  คู่สัญญาแสดงหลักฐานการขึ้นทะเบียนฯ  ด้วยหรือ</w:t>
      </w:r>
    </w:p>
    <w:p w14:paraId="04A93A47" w14:textId="77777777" w:rsidR="00621F65" w:rsidRPr="00C261DE" w:rsidRDefault="00621F65" w:rsidP="00621F65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8.2.2    หากเป็นสินค้าที่ผลิต  หรือ นำเข้าจากประเทศ  ต้องเป็นกรณีมีราคาในการจัดหาครั้งหนึ่ง ไม่เกิน สองล้าน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หรือราคาพัสดุที่นำเข้าจากต่างประเทศ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มีราคาต่อหน่วยไม่เกิน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สองล้าน  ตามนัยแห่งหนังสือ  กรมบัญชีกลางด่วนที่สุด ที่  กค (</w:t>
      </w:r>
      <w:proofErr w:type="spellStart"/>
      <w:r w:rsidRPr="00C261DE">
        <w:rPr>
          <w:rFonts w:ascii="TH SarabunIT๙" w:hAnsi="TH SarabunIT๙" w:cs="TH SarabunIT๙"/>
          <w:sz w:val="32"/>
          <w:szCs w:val="32"/>
          <w:cs/>
        </w:rPr>
        <w:t>กวจ</w:t>
      </w:r>
      <w:proofErr w:type="spellEnd"/>
      <w:r w:rsidRPr="00C261DE">
        <w:rPr>
          <w:rFonts w:ascii="TH SarabunIT๙" w:hAnsi="TH SarabunIT๙" w:cs="TH SarabunIT๙"/>
          <w:sz w:val="32"/>
          <w:szCs w:val="32"/>
          <w:cs/>
        </w:rPr>
        <w:t>)  0405.2/ว 89  ลว 18  ก.พ. 2564  แนวทางปฏิบัติ ฯ   ข้อ 2 (2.1.2 (2)   เพื่อพิจารณาเห็นชอบตามหลักการข้างต้น</w:t>
      </w:r>
    </w:p>
    <w:p w14:paraId="4E8087C3" w14:textId="77777777" w:rsidR="003833B5" w:rsidRPr="00621F65" w:rsidRDefault="003833B5" w:rsidP="00621F65"/>
    <w:sectPr w:rsidR="003833B5" w:rsidRPr="00621F65" w:rsidSect="00621F65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65"/>
    <w:rsid w:val="003833B5"/>
    <w:rsid w:val="0062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585BB"/>
  <w15:chartTrackingRefBased/>
  <w15:docId w15:val="{55E3527D-8C20-4CA3-BA07-9E8E31AD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F6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21F65"/>
    <w:pPr>
      <w:spacing w:after="120"/>
    </w:pPr>
    <w:rPr>
      <w:rFonts w:ascii="Times New Roman" w:eastAsia="SimSun" w:hAnsi="Times New Roman"/>
      <w:sz w:val="24"/>
      <w:lang w:eastAsia="zh-CN"/>
    </w:rPr>
  </w:style>
  <w:style w:type="character" w:customStyle="1" w:styleId="a4">
    <w:name w:val="เนื้อความ อักขระ"/>
    <w:basedOn w:val="a0"/>
    <w:link w:val="a3"/>
    <w:uiPriority w:val="99"/>
    <w:semiHidden/>
    <w:rsid w:val="00621F65"/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2022-03-10T08:09:00Z</dcterms:created>
  <dcterms:modified xsi:type="dcterms:W3CDTF">2022-03-10T08:11:00Z</dcterms:modified>
</cp:coreProperties>
</file>