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47A" w:rsidRDefault="00EB047A" w:rsidP="00EB047A">
      <w:pPr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jc w:val="center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-533400</wp:posOffset>
            </wp:positionV>
            <wp:extent cx="1090295" cy="1188720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047A" w:rsidRDefault="00EB047A" w:rsidP="00EB047A">
      <w:pPr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ประกาศเทศบาลตำบลหนองพ้อ</w:t>
      </w:r>
    </w:p>
    <w:p w:rsidR="00EB047A" w:rsidRDefault="00EB047A" w:rsidP="00EB047A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เรื่อง  ขายทอดตลาดทรัพย์สิน</w:t>
      </w:r>
    </w:p>
    <w:p w:rsidR="00EB047A" w:rsidRDefault="00EB047A" w:rsidP="00EB047A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.............................................................</w:t>
      </w:r>
    </w:p>
    <w:p w:rsidR="00EB047A" w:rsidRDefault="00EB047A" w:rsidP="00EB047A">
      <w:pPr>
        <w:spacing w:after="24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ด้วยเทศบาลตำบลหนองพ้อ   มีความประสงค์จะขายทอดตลาดทรัพย์สินที่ชำรุด  จำนวน  2  รายการ    ตามรายละเอียดดังนี้ </w:t>
      </w:r>
    </w:p>
    <w:tbl>
      <w:tblPr>
        <w:tblStyle w:val="a5"/>
        <w:tblW w:w="9782" w:type="dxa"/>
        <w:tblInd w:w="-176" w:type="dxa"/>
        <w:tblLook w:val="04A0"/>
      </w:tblPr>
      <w:tblGrid>
        <w:gridCol w:w="851"/>
        <w:gridCol w:w="3402"/>
        <w:gridCol w:w="1559"/>
        <w:gridCol w:w="1276"/>
        <w:gridCol w:w="1134"/>
        <w:gridCol w:w="1560"/>
      </w:tblGrid>
      <w:tr w:rsidR="00EB047A" w:rsidTr="00EB04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รหัสพัสดุ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ราคาขายขั้นต่ำ</w:t>
            </w:r>
          </w:p>
          <w:p w:rsidR="00EB047A" w:rsidRDefault="00EB047A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EB047A" w:rsidTr="00EB04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เครื่องอัดสำเนา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418-38-0001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200.-</w:t>
            </w:r>
          </w:p>
        </w:tc>
      </w:tr>
      <w:tr w:rsidR="00EB047A" w:rsidTr="00EB04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เครื่องถ่ายเอกสาร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417-46-0002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1,000.-</w:t>
            </w:r>
          </w:p>
        </w:tc>
      </w:tr>
      <w:tr w:rsidR="00EB047A" w:rsidTr="00EB047A"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(-เงินหนึ่งพันสองร้อยบาทถ้วน-)   รวมเป็นเงินทั้งสิ้น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47A" w:rsidRDefault="00EB047A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1,200.-</w:t>
            </w:r>
          </w:p>
        </w:tc>
      </w:tr>
    </w:tbl>
    <w:p w:rsidR="00EB047A" w:rsidRDefault="00EB047A" w:rsidP="00EB047A">
      <w:pPr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โดยมีข้อกำหนดและเงื่อนไขดังต่อไปนี้</w:t>
      </w:r>
    </w:p>
    <w:p w:rsidR="00EB047A" w:rsidRDefault="00EB047A" w:rsidP="00EB047A">
      <w:pPr>
        <w:pStyle w:val="a3"/>
        <w:numPr>
          <w:ilvl w:val="0"/>
          <w:numId w:val="1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ผู้ยื่นซองประมูลราคา จะต้องเป็นนิติบุคคล/บุคคลธรรมดา</w:t>
      </w:r>
    </w:p>
    <w:p w:rsidR="00EB047A" w:rsidRDefault="00EB047A" w:rsidP="00EB047A">
      <w:pPr>
        <w:pStyle w:val="a4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2.    ผู้ยื่นซองประมูลราคา จะต้องไปตรวจสอบสภาพทรัพย์สินที่จะขายทอดตลาดด้วยตนเองและขอรับแบบฟอร์มใบประมูลราคาระหว่างวันที่     </w:t>
      </w:r>
      <w:r>
        <w:rPr>
          <w:rFonts w:ascii="Angsana New" w:hAnsi="Angsana New"/>
          <w:sz w:val="32"/>
          <w:szCs w:val="32"/>
        </w:rPr>
        <w:t xml:space="preserve">15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กุมภาพันธ์</w:t>
      </w:r>
      <w:r>
        <w:rPr>
          <w:rFonts w:ascii="Angsana New" w:hAnsi="Angsana New" w:hint="cs"/>
          <w:sz w:val="32"/>
          <w:szCs w:val="32"/>
          <w:cs/>
        </w:rPr>
        <w:t xml:space="preserve">    2556    ถึงวันที่    5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มีนาคม</w:t>
      </w:r>
      <w:r>
        <w:rPr>
          <w:rFonts w:ascii="Angsana New" w:hAnsi="Angsana New" w:hint="cs"/>
          <w:sz w:val="32"/>
          <w:szCs w:val="32"/>
          <w:cs/>
        </w:rPr>
        <w:t xml:space="preserve">  2556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br/>
        <w:t>ณ.ฝ่ายทะเบียนทรัพย์สินและพัสดุ   กองคลัง   เทศบาลตำบลหนองพ้อ</w:t>
      </w:r>
      <w:r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ในวันและเวลาราชการ    </w:t>
      </w:r>
    </w:p>
    <w:p w:rsidR="00EB047A" w:rsidRDefault="00EB047A" w:rsidP="00EB047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3.   ผู้ยื่นซองประมูลราคาจะต้องใช้แบบฟอร์มใบประมูลราคาพัสดุขององค์การบริหารส่วนจังหวัดพัทลุงเท่านั้น จำนวนเงินที่เสนอจะต้องระบุตรงกันทั้งตัวเลขและตัวอักษร โดยไม่มีการขูดลบหรือแก้ไข หากมีการแก้ไข ให้ลงลายมือชื่อกำกับไว้ทุกแห่ง โดยให้เสนอราคาเดียว หากตัวเลขและตัวหนังสือไม่ตรงกันให้ถือตัวหนังสือเป็นสำคัญ</w:t>
      </w:r>
    </w:p>
    <w:p w:rsidR="00EB047A" w:rsidRDefault="00EB047A" w:rsidP="00EB047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4.   ผู้ยื่นซองประมูลราคา ต้องเสนอราคาไม่ต่ำกว่าราคาขั้นต่ำที่เทศบาลตำบลหนองพ้อกำหนด</w:t>
      </w:r>
    </w:p>
    <w:p w:rsidR="00EB047A" w:rsidRDefault="00EB047A" w:rsidP="00EB047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5.   ผู้ยื่นซองประมูลราคาจะต้องยื่นซองที่ปิดผนึกเรียบร้อย จ่าหน้าซองถึง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>ประธานกรรมการเปิดซองประมูลราคา</w:t>
      </w:r>
      <w:r>
        <w:rPr>
          <w:rFonts w:ascii="Angsana New" w:hAnsi="Angsana New"/>
          <w:sz w:val="32"/>
          <w:szCs w:val="32"/>
        </w:rPr>
        <w:t>”</w:t>
      </w:r>
      <w:r>
        <w:rPr>
          <w:rFonts w:ascii="Angsana New" w:hAnsi="Angsana New" w:hint="cs"/>
          <w:sz w:val="32"/>
          <w:szCs w:val="32"/>
          <w:cs/>
        </w:rPr>
        <w:t xml:space="preserve"> พร้อมหลักฐานสำเนาทะเบียนบ้าน สำเนาบัตรประจำตัวประชาชน หรือ สำเนาที่ทางราชการออกให้เป็นหลักฐาน หรือหนังสือรับรองการจดทะเบียนนิติบุคคล พร้อมรับรองสำเนาถูกต้อง        เมื่อพ้นกำหนดยื่นซองประมูลราคาแล้วจะไม่รับซองประมูลราคาโดยเด็ดขาด</w:t>
      </w:r>
    </w:p>
    <w:p w:rsidR="00EB047A" w:rsidRDefault="00EB047A" w:rsidP="00EB047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6.</w:t>
      </w:r>
      <w:r>
        <w:rPr>
          <w:rFonts w:ascii="Angsana New" w:hAnsi="Angsana New" w:hint="cs"/>
          <w:sz w:val="32"/>
          <w:szCs w:val="32"/>
          <w:cs/>
        </w:rPr>
        <w:t xml:space="preserve">   ผู้ประมูลราคาได้จะต้องชำระเป็นเงินสด หลังจากที่เทศบาลตำบลหนองพ้อแจ้งให้ทราบ และทางเทศบาลตำบลหนองพ้อจะออกใบเสร็จรับเงินให้ไว้เป็นหลักฐาน</w:t>
      </w:r>
    </w:p>
    <w:p w:rsidR="00EB047A" w:rsidRDefault="00EB047A" w:rsidP="00EB047A">
      <w:pPr>
        <w:tabs>
          <w:tab w:val="left" w:pos="3276"/>
        </w:tabs>
        <w:jc w:val="right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                   /6.ผู้เสนอ...</w:t>
      </w:r>
    </w:p>
    <w:p w:rsidR="00EB047A" w:rsidRDefault="00EB047A" w:rsidP="00EB047A">
      <w:pPr>
        <w:tabs>
          <w:tab w:val="left" w:pos="3276"/>
        </w:tabs>
        <w:jc w:val="right"/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tabs>
          <w:tab w:val="left" w:pos="3276"/>
        </w:tabs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-2-</w:t>
      </w:r>
    </w:p>
    <w:p w:rsidR="00EB047A" w:rsidRDefault="00EB047A" w:rsidP="00EB047A">
      <w:pPr>
        <w:rPr>
          <w:rFonts w:ascii="Angsana New" w:hAnsi="Angsana New"/>
          <w:b/>
          <w:bCs/>
          <w:sz w:val="32"/>
          <w:szCs w:val="32"/>
          <w:u w:val="single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 xml:space="preserve">       7.  </w:t>
      </w:r>
      <w:proofErr w:type="gramStart"/>
      <w:r>
        <w:rPr>
          <w:rFonts w:ascii="Angsana New" w:hAnsi="Angsana New" w:hint="cs"/>
          <w:sz w:val="32"/>
          <w:szCs w:val="32"/>
          <w:cs/>
        </w:rPr>
        <w:t>ผู้เสนอราคาได้  หากไม่มารับทรัพย์สินภายใน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7  วัน   นับตั้งแต่วันที่ได้รับแจ้งให้ทราบ              เทศบาลตำบลหนองพ้อจะริบหลักประกัน    และจะพิจารณาผู้เสนอราคาต่ำรายถัดไป</w:t>
      </w:r>
      <w:r>
        <w:rPr>
          <w:rFonts w:ascii="Angsana New" w:hAnsi="Angsana New" w:hint="cs"/>
          <w:sz w:val="32"/>
          <w:szCs w:val="32"/>
          <w:cs/>
        </w:rPr>
        <w:tab/>
      </w:r>
    </w:p>
    <w:p w:rsidR="00EB047A" w:rsidRDefault="00EB047A" w:rsidP="00EB047A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 xml:space="preserve">       8.  </w:t>
      </w:r>
      <w:proofErr w:type="gramStart"/>
      <w:r>
        <w:rPr>
          <w:rFonts w:ascii="Angsana New" w:hAnsi="Angsana New" w:hint="cs"/>
          <w:sz w:val="32"/>
          <w:szCs w:val="32"/>
          <w:cs/>
        </w:rPr>
        <w:t>เทศบาลตำบลหนองพ้อ  ขอสงวนสิทธิ์ที่จะขายหรือไม่ขายให้กับผู้ประมูลราคาสูงสุด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  ก็ได้ เมื่อพิจารณาแล้วเห็นว่ามีการสมยอมกัน เพื่อกดราคาซื้อขายให้ต่ำกว่าที่สมควร ผู้ประมูลราคาไม่มีสิทธิ์   ที่จะเรียกร้องใด ๆ  จากเทศบาลตำบลหนองพ้อ</w:t>
      </w:r>
    </w:p>
    <w:p w:rsidR="00EB047A" w:rsidRDefault="00EB047A" w:rsidP="00EB047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กำหนดยื่นซองประมูลราคาด้วยตนเองในวันที่     6    มีนาคม   2556  ตั้งแต่เวลา </w:t>
      </w:r>
      <w:r>
        <w:rPr>
          <w:rFonts w:ascii="Angsana New" w:hAnsi="Angsana New"/>
          <w:sz w:val="32"/>
          <w:szCs w:val="32"/>
        </w:rPr>
        <w:t>09</w:t>
      </w:r>
      <w:r>
        <w:rPr>
          <w:rFonts w:ascii="Angsana New" w:hAnsi="Angsana New" w:hint="cs"/>
          <w:sz w:val="32"/>
          <w:szCs w:val="32"/>
          <w:cs/>
        </w:rPr>
        <w:t>.</w:t>
      </w:r>
      <w:r>
        <w:rPr>
          <w:rFonts w:ascii="Angsana New" w:hAnsi="Angsana New"/>
          <w:sz w:val="32"/>
          <w:szCs w:val="32"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0 </w:t>
      </w:r>
      <w:r>
        <w:rPr>
          <w:rFonts w:ascii="Angsana New" w:hAnsi="Angsana New"/>
          <w:sz w:val="32"/>
          <w:szCs w:val="32"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10.30 น.</w:t>
      </w:r>
    </w:p>
    <w:p w:rsidR="00EB047A" w:rsidRDefault="00EB047A" w:rsidP="00EB047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ณ  ฝ่ายทะเบียนทรัพย์สินและพัสดุ    กองคลัง   เทศบาลตำบลหนองพ้อ และกำหนดเปิดซองประมูลราคาในวันที่    7    มีนาคม    2556    ตั้งแต่เวลา  1</w:t>
      </w:r>
      <w:proofErr w:type="spellStart"/>
      <w:proofErr w:type="gramStart"/>
      <w:r>
        <w:rPr>
          <w:rFonts w:ascii="Angsana New" w:hAnsi="Angsana New"/>
          <w:sz w:val="32"/>
          <w:szCs w:val="32"/>
        </w:rPr>
        <w:t>1</w:t>
      </w:r>
      <w:proofErr w:type="spellEnd"/>
      <w:r>
        <w:rPr>
          <w:rFonts w:ascii="Angsana New" w:hAnsi="Angsana New" w:hint="cs"/>
          <w:sz w:val="32"/>
          <w:szCs w:val="32"/>
          <w:cs/>
        </w:rPr>
        <w:t>.00 น.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  เป็นต้นไป  ณ. ห้องประชุมเทศบาลตำบลหนองพ้อ  และจะประกาศผลในวันถัดไป</w:t>
      </w:r>
    </w:p>
    <w:p w:rsidR="00EB047A" w:rsidRDefault="00EB047A" w:rsidP="00EB047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 xml:space="preserve">       ผู้สนใจติดต่อสอบถามรายละเอียดเพิ่มเติมได้ที่ฝ่ายทะเบียนทรัพย์และพัสดุ  กองคลัง  เทศบาลตำบลหนองพ้อ   โทร. 0-7465-0305   ได้ตั้งแต่บัดนี้จนถึงวันที่   5   มีนาคม  2556  ในวันและเวลาราชการ</w:t>
      </w:r>
    </w:p>
    <w:p w:rsidR="00EB047A" w:rsidRDefault="00EB047A" w:rsidP="00EB047A">
      <w:pPr>
        <w:tabs>
          <w:tab w:val="left" w:pos="1800"/>
        </w:tabs>
        <w:spacing w:before="4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ประกาศ  ณ  วันที่   14    เดือน   กุมภาพันธ์  พ.ศ.   2556 </w:t>
      </w:r>
    </w:p>
    <w:p w:rsidR="00EB047A" w:rsidRDefault="00EB047A" w:rsidP="00EB047A">
      <w:pPr>
        <w:jc w:val="center"/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spacing w:before="120" w:after="120"/>
        <w:ind w:left="720"/>
        <w:jc w:val="both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  (</w:t>
      </w:r>
      <w:r>
        <w:rPr>
          <w:rFonts w:ascii="Angsana New" w:hAnsi="Angsana New" w:hint="cs"/>
          <w:sz w:val="32"/>
          <w:szCs w:val="32"/>
          <w:cs/>
        </w:rPr>
        <w:t>ลงชื่อ</w:t>
      </w:r>
      <w:r>
        <w:rPr>
          <w:rFonts w:ascii="Angsana New" w:hAnsi="Angsana New"/>
          <w:sz w:val="32"/>
          <w:szCs w:val="32"/>
        </w:rPr>
        <w:t>)</w:t>
      </w:r>
    </w:p>
    <w:p w:rsidR="00EB047A" w:rsidRDefault="00EB047A" w:rsidP="00EB047A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ind w:left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(</w:t>
      </w:r>
      <w:r>
        <w:rPr>
          <w:rFonts w:ascii="Angsana New" w:hAnsi="Angsana New" w:hint="cs"/>
          <w:sz w:val="32"/>
          <w:szCs w:val="32"/>
          <w:cs/>
        </w:rPr>
        <w:t>นายพิทักษ์   พวงมณี</w:t>
      </w:r>
      <w:r>
        <w:rPr>
          <w:rFonts w:ascii="Angsana New" w:hAnsi="Angsana New"/>
          <w:sz w:val="32"/>
          <w:szCs w:val="32"/>
        </w:rPr>
        <w:t>)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</w:t>
      </w:r>
    </w:p>
    <w:p w:rsidR="00EB047A" w:rsidRDefault="00EB047A" w:rsidP="00EB047A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</w:t>
      </w:r>
      <w:r>
        <w:rPr>
          <w:rFonts w:ascii="Angsana New" w:hAnsi="Angsana New" w:hint="cs"/>
          <w:sz w:val="32"/>
          <w:szCs w:val="32"/>
          <w:cs/>
        </w:rPr>
        <w:t>นายกเทศมนตรีตำบลหนองพ้อ</w:t>
      </w:r>
    </w:p>
    <w:p w:rsidR="00EB047A" w:rsidRDefault="00EB047A" w:rsidP="00EB047A">
      <w:pPr>
        <w:jc w:val="center"/>
        <w:rPr>
          <w:rFonts w:ascii="Angsana New" w:hAnsi="Angsana New"/>
          <w:sz w:val="32"/>
          <w:szCs w:val="32"/>
        </w:rPr>
      </w:pPr>
    </w:p>
    <w:p w:rsidR="00EB047A" w:rsidRDefault="00EB047A" w:rsidP="00EB047A">
      <w:pPr>
        <w:rPr>
          <w:rFonts w:ascii="Angsana New" w:hAnsi="Angsana New"/>
          <w:sz w:val="32"/>
          <w:szCs w:val="32"/>
        </w:rPr>
      </w:pPr>
    </w:p>
    <w:p w:rsidR="00AA0409" w:rsidRDefault="00AA0409"/>
    <w:sectPr w:rsidR="00AA0409" w:rsidSect="00EB047A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529DC"/>
    <w:multiLevelType w:val="hybridMultilevel"/>
    <w:tmpl w:val="8BB2BF92"/>
    <w:lvl w:ilvl="0" w:tplc="E808194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B047A"/>
    <w:rsid w:val="00AA0409"/>
    <w:rsid w:val="00EB0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47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47A"/>
    <w:pPr>
      <w:ind w:left="720"/>
      <w:contextualSpacing/>
    </w:pPr>
  </w:style>
  <w:style w:type="paragraph" w:customStyle="1" w:styleId="a4">
    <w:name w:val="ค่าเริ่มต้น"/>
    <w:rsid w:val="00EB047A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table" w:styleId="a5">
    <w:name w:val="Table Grid"/>
    <w:basedOn w:val="a1"/>
    <w:rsid w:val="00EB047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2013-02-15T08:46:00Z</dcterms:created>
  <dcterms:modified xsi:type="dcterms:W3CDTF">2013-02-15T08:47:00Z</dcterms:modified>
</cp:coreProperties>
</file>