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6AA" w:rsidRPr="00E406AA" w:rsidRDefault="00E406AA" w:rsidP="00E406AA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</w:p>
    <w:p w:rsidR="00E406AA" w:rsidRPr="00E406AA" w:rsidRDefault="00E406AA" w:rsidP="00E406AA">
      <w:pPr>
        <w:spacing w:before="120" w:after="0" w:line="700" w:lineRule="exact"/>
        <w:rPr>
          <w:rFonts w:ascii="TH SarabunPSK" w:eastAsia="SimSun" w:hAnsi="TH SarabunPSK" w:cs="TH SarabunPSK"/>
          <w:sz w:val="58"/>
          <w:szCs w:val="58"/>
          <w:lang w:eastAsia="zh-CN"/>
        </w:rPr>
      </w:pPr>
      <w:r w:rsidRPr="00E406AA">
        <w:rPr>
          <w:rFonts w:ascii="TH SarabunPSK" w:eastAsia="Cordia New" w:hAnsi="TH SarabunPSK" w:cs="TH SarabunPSK"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41B4F7DE" wp14:editId="5695D3CB">
            <wp:simplePos x="0" y="0"/>
            <wp:positionH relativeFrom="margin">
              <wp:posOffset>-127635</wp:posOffset>
            </wp:positionH>
            <wp:positionV relativeFrom="margin">
              <wp:posOffset>-245110</wp:posOffset>
            </wp:positionV>
            <wp:extent cx="758190" cy="657225"/>
            <wp:effectExtent l="0" t="0" r="3810" b="9525"/>
            <wp:wrapSquare wrapText="bothSides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06AA">
        <w:rPr>
          <w:rFonts w:ascii="TH SarabunPSK" w:eastAsia="SimSun" w:hAnsi="TH SarabunPSK" w:cs="TH SarabunPSK"/>
          <w:b/>
          <w:bCs/>
          <w:sz w:val="58"/>
          <w:szCs w:val="58"/>
          <w:lang w:eastAsia="zh-CN"/>
        </w:rPr>
        <w:t xml:space="preserve">               </w:t>
      </w:r>
      <w:r w:rsidRPr="00E406AA">
        <w:rPr>
          <w:rFonts w:ascii="TH SarabunPSK" w:eastAsia="SimSun" w:hAnsi="TH SarabunPSK" w:cs="TH SarabunPSK"/>
          <w:b/>
          <w:bCs/>
          <w:sz w:val="58"/>
          <w:szCs w:val="58"/>
          <w:cs/>
          <w:lang w:eastAsia="zh-CN"/>
        </w:rPr>
        <w:t>บันทึกข้อความ</w:t>
      </w:r>
    </w:p>
    <w:p w:rsidR="00E406AA" w:rsidRPr="00E406AA" w:rsidRDefault="00E406AA" w:rsidP="00E406AA">
      <w:pPr>
        <w:tabs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สำนักงานเทศบาลตำบลหนอพ้อ  กองคลัง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E406AA" w:rsidRPr="00E406AA" w:rsidRDefault="00E406AA" w:rsidP="00E406AA">
      <w:pPr>
        <w:tabs>
          <w:tab w:val="left" w:pos="4536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E406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วันที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มกราคม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๒๕๖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E406AA" w:rsidRPr="00E406AA" w:rsidRDefault="00E406AA" w:rsidP="00E406AA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เรื่อง  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(แบบ 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ธันวาคม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E406AA" w:rsidRPr="00E406AA" w:rsidRDefault="00E406AA" w:rsidP="00E406AA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  <w:r w:rsidRPr="00E406AA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</w:p>
    <w:p w:rsidR="00E406AA" w:rsidRPr="00E406AA" w:rsidRDefault="00E406AA" w:rsidP="00E406AA">
      <w:pPr>
        <w:tabs>
          <w:tab w:val="left" w:pos="-4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</w:p>
    <w:p w:rsidR="00E406AA" w:rsidRPr="00E406AA" w:rsidRDefault="00E406AA" w:rsidP="00E406AA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หนังสือด่วนที่สุด ที่ 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๐๐๒๓.๕/ว๒๐๑ ลงวันที่ ๑๑ พฤษภาคม ๒๕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๕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๘</w:t>
      </w:r>
    </w:p>
    <w:p w:rsidR="00E406AA" w:rsidRPr="00E406AA" w:rsidRDefault="00E406AA" w:rsidP="00E406AA">
      <w:pPr>
        <w:spacing w:before="120"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1.</w:t>
      </w:r>
      <w:r w:rsidRPr="00E406AA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:rsidR="00E406AA" w:rsidRPr="00E406AA" w:rsidRDefault="00E406AA" w:rsidP="00E406AA">
      <w:pPr>
        <w:tabs>
          <w:tab w:val="left" w:pos="851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ตามที่อ้างถึง  สำนักงานจังหวัดพัทลุงได้แจ้งแนวทางการปฏิบัติตามพระราชบัญญัติข้อมูลข่าวสารของราชการ  พ.ศ. ๒๕๔๐  และให้ส่วนราชการสรุปผลข้อมูลข่าวสารตามมาตรา ๙(๘)  ได้แก่ประกาศประกวดราคา ประกาศสอบราคา และผลการพิจารณาการจัดซื้อจัดจ้างของหน่วยงานของรัฐในรอบเดือน โดยใช้แบบ  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๑ จัดส่งให้จังหวัดพัทลุงเป็นประจำทุกเดือน  นับแต่เดือนมีนาคม ๒๕๕๘  เป็นต้นไป</w:t>
      </w:r>
    </w:p>
    <w:p w:rsidR="00E406AA" w:rsidRPr="00E406AA" w:rsidRDefault="00E406AA" w:rsidP="00E406AA">
      <w:pPr>
        <w:tabs>
          <w:tab w:val="left" w:pos="12191"/>
        </w:tabs>
        <w:spacing w:before="120"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E406AA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    2.</w:t>
      </w:r>
      <w:r w:rsidRPr="00E406AA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ข้อเท็จจริง</w:t>
      </w:r>
    </w:p>
    <w:p w:rsidR="00E406AA" w:rsidRPr="00E406AA" w:rsidRDefault="00E406AA" w:rsidP="00E406AA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สำนักงานจังหวัดพัทลุง แจ้งให้สำนักงานเทศบาลตำบลหนองพ้อ จัดส่งแบบ 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.๑ ถึงสำนักงานส่งเสริมการปกครองท้องถิ่นจังหวัดพัทลุงโดยตรง โดยไม่ต้องส่งผ่านสำนักงานจังหวัดพัทลุง เพื่อความรวดเร็วในการเก็บรวบรวมข้อมูล (แจ้งด้วยวาจา)  </w:t>
      </w:r>
    </w:p>
    <w:p w:rsidR="00E406AA" w:rsidRPr="00E406AA" w:rsidRDefault="00E406AA" w:rsidP="00E406AA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ภายในเดือน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ธันวาคม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 สำนักงานเทศบาลตำบลหนองพ้อ  ยังไม่มีการลงนามในสัญญาจัดซื้อจัดจ้างโดยวิธีสอบราคา  หรือประกวดราคาแต่อย่างใด</w:t>
      </w:r>
    </w:p>
    <w:p w:rsidR="00E406AA" w:rsidRPr="00E406AA" w:rsidRDefault="00E406AA" w:rsidP="00E406AA">
      <w:pPr>
        <w:tabs>
          <w:tab w:val="left" w:pos="93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E406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E406AA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3.ข้อเสนอ</w:t>
      </w:r>
    </w:p>
    <w:p w:rsidR="00E406AA" w:rsidRPr="00E406AA" w:rsidRDefault="00E406AA" w:rsidP="00E406AA">
      <w:pPr>
        <w:tabs>
          <w:tab w:val="left" w:pos="84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เห็นควรดำเนินการทำหนังสือแจ้งสำนักงานส่งเสริมการปกครองท้องถิ่นจังหวัดพัทลุงตามข้อเท็จจริง</w:t>
      </w:r>
    </w:p>
    <w:p w:rsidR="00E406AA" w:rsidRPr="00E406AA" w:rsidRDefault="00E406AA" w:rsidP="00E406AA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     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จึงเรียนมาเพื่อโปรดพิจารณา   </w:t>
      </w:r>
    </w:p>
    <w:p w:rsidR="00E406AA" w:rsidRPr="00E406AA" w:rsidRDefault="00E406AA" w:rsidP="00E406AA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(นางจิดาภา  ชูชุม)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นักวิชาการพัสดุ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                                                                          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 xml:space="preserve">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/ ความเห็น....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>-2-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ความเห็นหัวหน้างาน............................................................................................................................................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(นางดารารัตน์  คงเทพ)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       หัวหน้าเจ้าหน้าที่พัสดุ                                                                                                  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ความเห็นปลัด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>………………………………………………………………………………………………………………….…………….…….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(นางรุจิรา  กลับแป้น)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         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รองปลัดเทศบาล</w:t>
      </w: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406AA" w:rsidRPr="00E406AA" w:rsidRDefault="00E406AA" w:rsidP="00E406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พิจารณาแล้ว</w:t>
      </w:r>
      <w:r w:rsidRPr="00E406AA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E406AA" w:rsidRPr="00E406AA" w:rsidRDefault="00E406AA" w:rsidP="00E406AA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(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)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เห็นชอบ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(      )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ไม่เห็นชอบ  </w:t>
      </w:r>
    </w:p>
    <w:p w:rsidR="00E406AA" w:rsidRPr="00E406AA" w:rsidRDefault="00E406AA" w:rsidP="00E406AA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E406AA" w:rsidRPr="00E406AA" w:rsidRDefault="00E406AA" w:rsidP="00E406AA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(นาย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หนูจีนเส้ง)</w:t>
      </w:r>
    </w:p>
    <w:p w:rsidR="00E406AA" w:rsidRPr="00E406AA" w:rsidRDefault="00E406AA" w:rsidP="00E406AA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นายกเทศมนตรีตำบลหนองพ้อ                                                                                      </w:t>
      </w:r>
    </w:p>
    <w:p w:rsidR="00E406AA" w:rsidRPr="00E406AA" w:rsidRDefault="00E406AA" w:rsidP="00E406AA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E406AA" w:rsidRPr="00E406AA" w:rsidRDefault="00E406AA" w:rsidP="00E406AA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406AA" w:rsidRPr="00E406AA" w:rsidRDefault="00E406AA" w:rsidP="00E406AA">
      <w:pPr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406AA" w:rsidRPr="00E406AA" w:rsidRDefault="00E406AA" w:rsidP="00E406AA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  <w:sectPr w:rsidR="00E406AA" w:rsidRPr="00E406AA" w:rsidSect="00376080">
          <w:pgSz w:w="11906" w:h="16838" w:code="9"/>
          <w:pgMar w:top="851" w:right="1134" w:bottom="1440" w:left="1701" w:header="709" w:footer="709" w:gutter="0"/>
          <w:paperSrc w:first="7"/>
          <w:cols w:space="708"/>
          <w:docGrid w:linePitch="360"/>
        </w:sectPr>
      </w:pPr>
    </w:p>
    <w:p w:rsidR="00E406AA" w:rsidRPr="00E406AA" w:rsidRDefault="00E406AA" w:rsidP="00E406AA">
      <w:pPr>
        <w:tabs>
          <w:tab w:val="left" w:pos="5580"/>
        </w:tabs>
        <w:spacing w:before="120"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E406AA" w:rsidRPr="00E406AA" w:rsidRDefault="00E406AA" w:rsidP="00E406AA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406AA" w:rsidRPr="00E406AA" w:rsidRDefault="00E406AA" w:rsidP="00E406AA">
      <w:pPr>
        <w:tabs>
          <w:tab w:val="left" w:pos="595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ที่  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๕๓๓๐๒/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สำนักงานเทศบาลตำบลหนองพ้อ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  <w:t xml:space="preserve">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ถนนควนพลี-หนองพ้อ 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๙๓๑๑๐</w:t>
      </w:r>
    </w:p>
    <w:p w:rsidR="00E406AA" w:rsidRPr="00E406AA" w:rsidRDefault="00E406AA" w:rsidP="00E406AA">
      <w:pPr>
        <w:tabs>
          <w:tab w:val="left" w:pos="4536"/>
          <w:tab w:val="left" w:pos="5954"/>
        </w:tabs>
        <w:spacing w:before="120" w:after="0" w:line="240" w:lineRule="auto"/>
        <w:ind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0;margin-top:0;width:80.3pt;height:85.05pt;z-index:-251656192;mso-position-horizontal:center;mso-position-horizontal-relative:margin;mso-position-vertical:top;mso-position-vertical-relative:margin;mso-width-relative:page;mso-height-relative:page" fillcolor="window">
            <v:imagedata r:id="rId6" o:title=""/>
            <w10:wrap anchorx="margin" anchory="margin"/>
          </v:shape>
          <o:OLEObject Type="Embed" ProgID="Word.Picture.8" ShapeID="_x0000_s1032" DrawAspect="Content" ObjectID="_1587972386" r:id="rId7"/>
        </w:pic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มกราคม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E406AA" w:rsidRPr="00E406AA" w:rsidRDefault="00E406AA" w:rsidP="00E406AA">
      <w:pPr>
        <w:tabs>
          <w:tab w:val="left" w:pos="900"/>
          <w:tab w:val="left" w:pos="4440"/>
          <w:tab w:val="left" w:pos="5580"/>
          <w:tab w:val="left" w:pos="576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เรื่อง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 (แบบ 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ธันวาคม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E406AA" w:rsidRPr="00E406AA" w:rsidRDefault="00E406AA" w:rsidP="00E406AA">
      <w:pPr>
        <w:tabs>
          <w:tab w:val="left" w:pos="900"/>
          <w:tab w:val="left" w:pos="4500"/>
          <w:tab w:val="left" w:pos="558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ท้องถิ่นจังหวัดพัทลุง</w:t>
      </w:r>
    </w:p>
    <w:p w:rsidR="00E406AA" w:rsidRPr="00E406AA" w:rsidRDefault="00E406AA" w:rsidP="00E406AA">
      <w:pPr>
        <w:tabs>
          <w:tab w:val="left" w:pos="900"/>
          <w:tab w:val="left" w:pos="4320"/>
          <w:tab w:val="left" w:pos="5580"/>
        </w:tabs>
        <w:spacing w:before="120" w:after="0" w:line="240" w:lineRule="auto"/>
        <w:ind w:left="902" w:hanging="902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หนังสือ  ด่วนที่สุด  ที่ 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 ๒๐๑  ลงวันที่  ๑๑  พฤษภาคม  ๒๕๕๘</w:t>
      </w:r>
    </w:p>
    <w:p w:rsidR="00E406AA" w:rsidRPr="00E406AA" w:rsidRDefault="00E406AA" w:rsidP="00E406AA">
      <w:pPr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ตามหนังสือที่อ้างถึง  สำนักงานจังหวัดพัทลุง ได้ให้เทศบาลตำบลหนองพ้อ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อำเภอควนขนุน 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จังหวัดพัทลุง   จัดทำรายงานข้อมูลสรุปผลการจัดซื้อจัดจ้างโดยใช้แบบ  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 ให้สำนักงานส่งเสริมการปกครองท้องถิ่นจังหวัดพัทลุง  โดยตรงนั้น</w:t>
      </w:r>
    </w:p>
    <w:p w:rsidR="00E406AA" w:rsidRPr="00E406AA" w:rsidRDefault="00E406AA" w:rsidP="00E406AA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เทศบาลตำบลหนองพ้อ  ขอเรียนให้ทราบว่าภายในเดือน</w:t>
      </w:r>
      <w:r w:rsidRPr="00E406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ธันวาคม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ยังไม่มีการลงนามในสัญญาจัดซื้อจัดจ้างโดยวิธีสอบราคาหรือประกวดราคาแต่อย่างใด  จึงยังไม่ต้องจัดทำและส่งแบบ 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.๑ให้กับสำนักงานส่งเสริมการปกครองท้องถิ่นจังหวัดพัทลุง</w:t>
      </w:r>
    </w:p>
    <w:p w:rsidR="00E406AA" w:rsidRPr="00E406AA" w:rsidRDefault="00E406AA" w:rsidP="00E406AA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จึงเรียนมาเพื่อโปรดทราบ</w:t>
      </w:r>
    </w:p>
    <w:p w:rsidR="00E406AA" w:rsidRPr="00E406AA" w:rsidRDefault="00E406AA" w:rsidP="00E406AA">
      <w:pPr>
        <w:tabs>
          <w:tab w:val="left" w:pos="900"/>
          <w:tab w:val="left" w:pos="4536"/>
          <w:tab w:val="left" w:pos="5580"/>
        </w:tabs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ขอแสดงความนับถือ</w:t>
      </w:r>
    </w:p>
    <w:p w:rsidR="00E406AA" w:rsidRPr="00E406AA" w:rsidRDefault="00E406AA" w:rsidP="00E406AA">
      <w:pPr>
        <w:tabs>
          <w:tab w:val="left" w:pos="900"/>
          <w:tab w:val="left" w:pos="4536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406AA" w:rsidRPr="00E406AA" w:rsidRDefault="00E406AA" w:rsidP="00E406AA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406AA" w:rsidRPr="00E406AA" w:rsidRDefault="00E406AA" w:rsidP="00E406AA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(นาย</w:t>
      </w:r>
      <w:proofErr w:type="spellStart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</w:t>
      </w:r>
    </w:p>
    <w:p w:rsidR="00E406AA" w:rsidRPr="00E406AA" w:rsidRDefault="00E406AA" w:rsidP="00E406AA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E406AA" w:rsidRPr="00E406AA" w:rsidRDefault="00E406AA" w:rsidP="00E406AA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งานพัสดุ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กองคลัง</w:t>
      </w:r>
    </w:p>
    <w:p w:rsidR="00E406AA" w:rsidRPr="00E406AA" w:rsidRDefault="00E406AA" w:rsidP="00E406AA">
      <w:pPr>
        <w:tabs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</w:t>
      </w:r>
      <w:r w:rsidRPr="00E406AA">
        <w:rPr>
          <w:rFonts w:ascii="TH SarabunPSK" w:eastAsia="SimSun" w:hAnsi="TH SarabunPSK" w:cs="TH SarabunPSK"/>
          <w:sz w:val="32"/>
          <w:szCs w:val="32"/>
          <w:lang w:eastAsia="zh-CN"/>
        </w:rPr>
        <w:t>.</w:t>
      </w:r>
      <w:r w:rsidRPr="00E406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โทรสาร ๐-๗๔๖๗๓ -๘๑๒,๐๗๔-๖๗๓-๘๑๓</w:t>
      </w:r>
    </w:p>
    <w:p w:rsidR="00E406AA" w:rsidRPr="00E406AA" w:rsidRDefault="00E406AA" w:rsidP="00E406AA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hyperlink r:id="rId8" w:history="1">
        <w:r w:rsidRPr="00E406AA">
          <w:rPr>
            <w:rFonts w:ascii="TH SarabunPSK" w:eastAsia="SimSun" w:hAnsi="TH SarabunPSK" w:cs="TH SarabunPSK"/>
            <w:color w:val="0000FF"/>
            <w:sz w:val="32"/>
            <w:szCs w:val="32"/>
            <w:u w:val="single"/>
            <w:lang w:eastAsia="zh-CN"/>
          </w:rPr>
          <w:t>www.Nongporcity.go.th</w:t>
        </w:r>
      </w:hyperlink>
    </w:p>
    <w:p w:rsidR="00E406AA" w:rsidRPr="00E406AA" w:rsidRDefault="00E406AA" w:rsidP="00E406AA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 xml:space="preserve">           </w:t>
      </w:r>
    </w:p>
    <w:p w:rsidR="00E406AA" w:rsidRPr="00E406AA" w:rsidRDefault="00E406AA" w:rsidP="00E406AA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E406AA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>“</w:t>
      </w:r>
      <w:r w:rsidRPr="00E406AA">
        <w:rPr>
          <w:rFonts w:ascii="TH SarabunPSK" w:eastAsia="SimSun" w:hAnsi="TH SarabunPSK" w:cs="TH SarabunPSK"/>
          <w:b/>
          <w:bCs/>
          <w:i/>
          <w:iCs/>
          <w:sz w:val="36"/>
          <w:szCs w:val="36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E406AA">
        <w:rPr>
          <w:rFonts w:ascii="TH SarabunPSK" w:eastAsia="SimSun" w:hAnsi="TH SarabunPSK" w:cs="TH SarabunPSK"/>
          <w:b/>
          <w:bCs/>
          <w:i/>
          <w:iCs/>
          <w:sz w:val="36"/>
          <w:szCs w:val="36"/>
          <w:lang w:eastAsia="zh-CN"/>
        </w:rPr>
        <w:t>”</w:t>
      </w:r>
    </w:p>
    <w:p w:rsidR="0026189E" w:rsidRPr="00E406AA" w:rsidRDefault="0026189E" w:rsidP="00E406AA">
      <w:bookmarkStart w:id="0" w:name="_GoBack"/>
      <w:bookmarkEnd w:id="0"/>
    </w:p>
    <w:sectPr w:rsidR="0026189E" w:rsidRPr="00E406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6D"/>
    <w:rsid w:val="0022176D"/>
    <w:rsid w:val="0025526B"/>
    <w:rsid w:val="0026189E"/>
    <w:rsid w:val="00622DA0"/>
    <w:rsid w:val="00866EE4"/>
    <w:rsid w:val="00BF0723"/>
    <w:rsid w:val="00E406AA"/>
    <w:rsid w:val="00EA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2018-05-16T03:40:00Z</dcterms:created>
  <dcterms:modified xsi:type="dcterms:W3CDTF">2018-05-16T03:40:00Z</dcterms:modified>
</cp:coreProperties>
</file>