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9AF" w:rsidRDefault="008379AF" w:rsidP="00115F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5F03" w:rsidRDefault="00115F03" w:rsidP="00210FB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บัญชีการมอบอำนาจของนายกเทศมนตรีให้</w:t>
      </w:r>
      <w:r w:rsidR="00210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รองนายกเทศมนตรี </w:t>
      </w: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ปฏิบัติราชการแทนเพื่อบริการประชาชน  ประจำปีงบประมาณ  พ.ศ.  ๒๕๕</w:t>
      </w:r>
      <w:r w:rsidR="00742A2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943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10F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5943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379AF" w:rsidRDefault="008379AF" w:rsidP="00115F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693"/>
        <w:gridCol w:w="2693"/>
        <w:gridCol w:w="3827"/>
        <w:gridCol w:w="1843"/>
      </w:tblGrid>
      <w:tr w:rsidR="00115F03" w:rsidRPr="00227C9C" w:rsidTr="00115F03">
        <w:tc>
          <w:tcPr>
            <w:tcW w:w="534" w:type="dxa"/>
          </w:tcPr>
          <w:p w:rsidR="00115F03" w:rsidRPr="00227C9C" w:rsidRDefault="00115F03" w:rsidP="00133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:rsidR="00115F03" w:rsidRPr="00227C9C" w:rsidRDefault="00115F03" w:rsidP="00133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2693" w:type="dxa"/>
          </w:tcPr>
          <w:p w:rsidR="00115F03" w:rsidRPr="00227C9C" w:rsidRDefault="00115F03" w:rsidP="00133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มอบโดยอาศัยอำนาจตามกฎหมายระเบียบข้อบังคับ</w:t>
            </w:r>
          </w:p>
        </w:tc>
        <w:tc>
          <w:tcPr>
            <w:tcW w:w="2693" w:type="dxa"/>
          </w:tcPr>
          <w:p w:rsidR="00115F03" w:rsidRPr="00227C9C" w:rsidRDefault="00115F03" w:rsidP="007814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ลักษณะงานที่มอบหมายให้</w:t>
            </w:r>
          </w:p>
        </w:tc>
        <w:tc>
          <w:tcPr>
            <w:tcW w:w="3827" w:type="dxa"/>
          </w:tcPr>
          <w:p w:rsidR="00115F03" w:rsidRPr="00227C9C" w:rsidRDefault="00115F03" w:rsidP="00133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ผู้รับมอบอำนาจ</w:t>
            </w:r>
          </w:p>
        </w:tc>
        <w:tc>
          <w:tcPr>
            <w:tcW w:w="1843" w:type="dxa"/>
          </w:tcPr>
          <w:p w:rsidR="00115F03" w:rsidRPr="00227C9C" w:rsidRDefault="00115F03" w:rsidP="00133C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79AF" w:rsidRPr="00227C9C" w:rsidTr="00115F03">
        <w:trPr>
          <w:trHeight w:val="682"/>
        </w:trPr>
        <w:tc>
          <w:tcPr>
            <w:tcW w:w="534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สนับสนุนน้ำอุปโภคบริโภค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พ.ร.บ. เทศบาล พ.ศ.2496 ซึ่งแก้ไขเพิ่มเติมโดย พ.ร.บ.(ฉบับที่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3)พ.ศ.2552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อำนาจในการพิจารณาอนุมัติหรือดำเนินการแก้ไขปัญหาต่างๆ</w:t>
            </w:r>
          </w:p>
        </w:tc>
        <w:tc>
          <w:tcPr>
            <w:tcW w:w="3827" w:type="dxa"/>
          </w:tcPr>
          <w:p w:rsidR="00EE1514" w:rsidRDefault="008379AF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รองนายกเทศมนตรีคนที่ 1</w:t>
            </w:r>
          </w:p>
          <w:p w:rsidR="008379AF" w:rsidRPr="00227C9C" w:rsidRDefault="008379AF" w:rsidP="00EE15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(นาย</w:t>
            </w:r>
            <w:proofErr w:type="spellStart"/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เยาว์ด้วง)</w:t>
            </w:r>
          </w:p>
        </w:tc>
        <w:tc>
          <w:tcPr>
            <w:tcW w:w="184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79AF" w:rsidRPr="00227C9C" w:rsidTr="00115F03">
        <w:trPr>
          <w:trHeight w:val="706"/>
        </w:trPr>
        <w:tc>
          <w:tcPr>
            <w:tcW w:w="534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พ.ร.บ. เทศบาล พ.ศ.2496 ซึ่งแก้ไขเพิ่มเติมโดย พ.ร.บ.(ฉบับที่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3)พ.ศ.2552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อำนาจในการพิจารณาอนุมัติหรือดำเนินการแก้ไขปัญหาต่างๆ</w:t>
            </w:r>
          </w:p>
        </w:tc>
        <w:tc>
          <w:tcPr>
            <w:tcW w:w="3827" w:type="dxa"/>
          </w:tcPr>
          <w:p w:rsidR="00EE1514" w:rsidRDefault="008379AF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รองนายกเทศมนตรีคนที่ 1</w:t>
            </w:r>
          </w:p>
          <w:p w:rsidR="008379AF" w:rsidRPr="00227C9C" w:rsidRDefault="00EE1514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เยาว์ด้วง)</w:t>
            </w:r>
          </w:p>
        </w:tc>
        <w:tc>
          <w:tcPr>
            <w:tcW w:w="184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79AF" w:rsidRPr="00227C9C" w:rsidTr="00115F03">
        <w:trPr>
          <w:trHeight w:val="702"/>
        </w:trPr>
        <w:tc>
          <w:tcPr>
            <w:tcW w:w="534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8379AF" w:rsidRPr="00227C9C" w:rsidRDefault="00EE1514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งานประเพณี ศาสนาและวัฒนธรรม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พ.ศ.2552</w:t>
            </w:r>
          </w:p>
        </w:tc>
        <w:tc>
          <w:tcPr>
            <w:tcW w:w="2693" w:type="dxa"/>
          </w:tcPr>
          <w:p w:rsidR="008379AF" w:rsidRPr="00227C9C" w:rsidRDefault="008379AF" w:rsidP="00EE15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</w:t>
            </w:r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สั่งการ การอนุญาต และการอนุมัติ</w:t>
            </w:r>
          </w:p>
        </w:tc>
        <w:tc>
          <w:tcPr>
            <w:tcW w:w="3827" w:type="dxa"/>
          </w:tcPr>
          <w:p w:rsidR="008379AF" w:rsidRDefault="008379AF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รองนายกเทศมนตรีคนที่ </w:t>
            </w:r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EE1514" w:rsidRPr="00227C9C" w:rsidRDefault="00EE1514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(นายเจษฎา เลาแก้วหนู)</w:t>
            </w:r>
          </w:p>
        </w:tc>
        <w:tc>
          <w:tcPr>
            <w:tcW w:w="184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79AF" w:rsidRPr="00227C9C" w:rsidTr="00654A6C">
        <w:trPr>
          <w:trHeight w:val="1775"/>
        </w:trPr>
        <w:tc>
          <w:tcPr>
            <w:tcW w:w="534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8379AF" w:rsidRPr="00227C9C" w:rsidRDefault="00EE1514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พ.ศ.2552</w:t>
            </w:r>
          </w:p>
        </w:tc>
        <w:tc>
          <w:tcPr>
            <w:tcW w:w="2693" w:type="dxa"/>
          </w:tcPr>
          <w:p w:rsidR="008379AF" w:rsidRPr="00227C9C" w:rsidRDefault="008379AF" w:rsidP="00EE15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</w:t>
            </w:r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สั่งการ การอนุญาต และการอนุมัติ</w:t>
            </w:r>
          </w:p>
        </w:tc>
        <w:tc>
          <w:tcPr>
            <w:tcW w:w="3827" w:type="dxa"/>
          </w:tcPr>
          <w:p w:rsidR="008379AF" w:rsidRDefault="008379AF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รองนายกเทศมนตรีคนที่ </w:t>
            </w:r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EE1514" w:rsidRPr="00227C9C" w:rsidRDefault="00EE1514" w:rsidP="00EE15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(นายเจษฎา  เลาแก้วหนู)</w:t>
            </w:r>
          </w:p>
        </w:tc>
        <w:tc>
          <w:tcPr>
            <w:tcW w:w="184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79AF" w:rsidRPr="00227C9C" w:rsidTr="00115F03">
        <w:trPr>
          <w:trHeight w:val="702"/>
        </w:trPr>
        <w:tc>
          <w:tcPr>
            <w:tcW w:w="534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8379AF" w:rsidRPr="00227C9C" w:rsidRDefault="00EE1514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69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 พ.ศ.2552</w:t>
            </w:r>
          </w:p>
        </w:tc>
        <w:tc>
          <w:tcPr>
            <w:tcW w:w="2693" w:type="dxa"/>
          </w:tcPr>
          <w:p w:rsidR="008379AF" w:rsidRPr="00227C9C" w:rsidRDefault="008379AF" w:rsidP="00EE15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</w:t>
            </w:r>
            <w:r w:rsidR="00EE1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สั่งการ การอนุญาต และการอนุมัติ</w:t>
            </w:r>
          </w:p>
        </w:tc>
        <w:tc>
          <w:tcPr>
            <w:tcW w:w="3827" w:type="dxa"/>
          </w:tcPr>
          <w:p w:rsidR="008379AF" w:rsidRDefault="008379AF" w:rsidP="007C04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รองนายกเทศมนตรีคนที่ 2</w:t>
            </w:r>
          </w:p>
          <w:p w:rsidR="007C046B" w:rsidRPr="00227C9C" w:rsidRDefault="007C046B" w:rsidP="007C04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(นายเจษฎา เลาแก้วหนู)</w:t>
            </w:r>
          </w:p>
        </w:tc>
        <w:tc>
          <w:tcPr>
            <w:tcW w:w="1843" w:type="dxa"/>
          </w:tcPr>
          <w:p w:rsidR="008379AF" w:rsidRPr="00227C9C" w:rsidRDefault="008379AF" w:rsidP="00133C3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15F03" w:rsidRPr="00567235" w:rsidRDefault="00115F03" w:rsidP="00115F0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64AEB" w:rsidRDefault="00764AEB" w:rsidP="00764A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ญชีการมอบอำนาจของนายกเทศมนตรีให้ปลัดเทศบาลและหัวหน้าส่วนราชการปฏิบัติราชการแทนเพื่อบริการประชาชน  ประจำปีงบประมาณ  พ.ศ.  ๒๕๕</w:t>
      </w:r>
      <w:r w:rsidR="00742A2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แนบท้ายคำสั่งเทศบาลหนองพ้อที่ </w:t>
      </w:r>
      <w:r w:rsidR="00742A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82491">
        <w:rPr>
          <w:rFonts w:ascii="TH SarabunIT๙" w:hAnsi="TH SarabunIT๙" w:cs="TH SarabunIT๙" w:hint="cs"/>
          <w:b/>
          <w:bCs/>
          <w:sz w:val="32"/>
          <w:szCs w:val="32"/>
          <w:cs/>
        </w:rPr>
        <w:t>018</w:t>
      </w:r>
      <w:r w:rsidR="00742A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>/๒๕๕</w:t>
      </w:r>
      <w:r w:rsidR="00742A2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764AEB" w:rsidRDefault="00764AEB" w:rsidP="00764A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82491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36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2A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  พ.ศ. ๒๕๕8</w:t>
      </w:r>
    </w:p>
    <w:p w:rsidR="00764AEB" w:rsidRDefault="00764AEB" w:rsidP="00764A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693"/>
        <w:gridCol w:w="2693"/>
        <w:gridCol w:w="3827"/>
        <w:gridCol w:w="1843"/>
      </w:tblGrid>
      <w:tr w:rsidR="00764AEB" w:rsidRPr="00227C9C" w:rsidTr="00BF39DC">
        <w:tc>
          <w:tcPr>
            <w:tcW w:w="534" w:type="dxa"/>
          </w:tcPr>
          <w:p w:rsidR="00764AEB" w:rsidRPr="00227C9C" w:rsidRDefault="00764AEB" w:rsidP="00BF39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:rsidR="00764AEB" w:rsidRPr="00227C9C" w:rsidRDefault="00764AEB" w:rsidP="00BF39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มอบโดยอาศัยอำนาจตามกฎหมายระเบียบข้อบังคับ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ลักษณะงานที่มอบหมายให้</w:t>
            </w:r>
          </w:p>
        </w:tc>
        <w:tc>
          <w:tcPr>
            <w:tcW w:w="3827" w:type="dxa"/>
          </w:tcPr>
          <w:p w:rsidR="00764AEB" w:rsidRPr="00227C9C" w:rsidRDefault="00764AEB" w:rsidP="00BF39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ผู้รับมอบอำนาจ</w:t>
            </w:r>
          </w:p>
        </w:tc>
        <w:tc>
          <w:tcPr>
            <w:tcW w:w="1843" w:type="dxa"/>
          </w:tcPr>
          <w:p w:rsidR="00764AEB" w:rsidRPr="00227C9C" w:rsidRDefault="00764AEB" w:rsidP="00BF39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7C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64AEB" w:rsidRPr="00227C9C" w:rsidTr="00BF39DC">
        <w:trPr>
          <w:trHeight w:val="702"/>
        </w:trPr>
        <w:tc>
          <w:tcPr>
            <w:tcW w:w="534" w:type="dxa"/>
          </w:tcPr>
          <w:p w:rsidR="00764AEB" w:rsidRPr="00227C9C" w:rsidRDefault="00FE6B83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835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การอนุญาตประกอบกิจการที่เป็นอันตรายต่อสุขภาพ (ตามม.4 ม.33 ม.56 และม.60 แห่ง พ.ร.บ. การสาธรณสุข พ.ศ.2535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พ.ศ.2552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อำนาจในการออกใบอนุญาตและกำหนดเงื่อนไขต่างๆ</w:t>
            </w:r>
          </w:p>
        </w:tc>
        <w:tc>
          <w:tcPr>
            <w:tcW w:w="3827" w:type="dxa"/>
          </w:tcPr>
          <w:p w:rsidR="00764AEB" w:rsidRPr="00227C9C" w:rsidRDefault="00764AEB" w:rsidP="00FE6B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184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4AEB" w:rsidRPr="00227C9C" w:rsidTr="00BF39DC">
        <w:trPr>
          <w:trHeight w:val="1775"/>
        </w:trPr>
        <w:tc>
          <w:tcPr>
            <w:tcW w:w="534" w:type="dxa"/>
          </w:tcPr>
          <w:p w:rsidR="00764AEB" w:rsidRPr="00227C9C" w:rsidRDefault="00FE6B83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35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อนุญาตจำหน่ายสินค้าในที่หรือทางสาธารณะ(ตามม.4 ม.3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3452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แห่ง พ.ร.บ. การสาธรณสุข พ.ศ.2535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พ.ศ.2552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อำนาจในการออกใบอนุญาตและกำหนดเงื่อนไขต่างๆ</w:t>
            </w:r>
          </w:p>
        </w:tc>
        <w:tc>
          <w:tcPr>
            <w:tcW w:w="3827" w:type="dxa"/>
          </w:tcPr>
          <w:p w:rsidR="00764AEB" w:rsidRPr="00227C9C" w:rsidRDefault="00764AEB" w:rsidP="00FE6B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184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4AEB" w:rsidRPr="00227C9C" w:rsidTr="00BF39DC">
        <w:trPr>
          <w:trHeight w:val="702"/>
        </w:trPr>
        <w:tc>
          <w:tcPr>
            <w:tcW w:w="534" w:type="dxa"/>
          </w:tcPr>
          <w:p w:rsidR="00764AEB" w:rsidRPr="00227C9C" w:rsidRDefault="00FE6B83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35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อนุญาตจัดตั้งตลาด(ตามม.4 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 ม.56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และม.60 แห่ง พ.ร.บ. การสาธรณสุข พ.ศ.2535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 พ.ศ.2552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อำนาจในการออกใบอนุญาตและกำหนดเงื่อนไขต่างๆ</w:t>
            </w:r>
          </w:p>
        </w:tc>
        <w:tc>
          <w:tcPr>
            <w:tcW w:w="3827" w:type="dxa"/>
          </w:tcPr>
          <w:p w:rsidR="00764AEB" w:rsidRPr="00227C9C" w:rsidRDefault="00764AEB" w:rsidP="00FE6B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184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4AEB" w:rsidRPr="00227C9C" w:rsidTr="00BF39DC">
        <w:trPr>
          <w:trHeight w:val="702"/>
        </w:trPr>
        <w:tc>
          <w:tcPr>
            <w:tcW w:w="534" w:type="dxa"/>
          </w:tcPr>
          <w:p w:rsidR="00764AEB" w:rsidRPr="00227C9C" w:rsidRDefault="00FE6B83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35" w:type="dxa"/>
          </w:tcPr>
          <w:p w:rsidR="00764AEB" w:rsidRPr="00227C9C" w:rsidRDefault="00764AEB" w:rsidP="000509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การรับสมัครเด็กนักเรียน อายุ 3 ขวบ นักเรียนศูนย์พัฒนาเด็กเล็ก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ดอนนูด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พ.ร.บ.กำหนดแผนและขั้นตอนการกระจายอำนาจให้แก่</w:t>
            </w:r>
            <w:proofErr w:type="spellStart"/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.พ.ศ.2542 (หมวด 2 มาตรา 16)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พ.ร.บ.เทศบาล พ.ศ.2496 ซึ่งแก้ไขเพิ่มเติมโดย พ.ร.บ. เทศบาล (ฉบับที่ 13 พ.ศ.2552</w:t>
            </w:r>
          </w:p>
        </w:tc>
        <w:tc>
          <w:tcPr>
            <w:tcW w:w="269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อำนาจในการพิจารณารับเด็กนักเรียนเข้าเรียนที่ศูนย์พัฒนาเด็กเล็ก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ดอนนูด</w:t>
            </w:r>
            <w:proofErr w:type="spellEnd"/>
          </w:p>
        </w:tc>
        <w:tc>
          <w:tcPr>
            <w:tcW w:w="3827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C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 และหัวหน้าศูนย์พัฒนาเด็กเล็กและให้รายงานการปฏิบัติงานให้กับผู้บริหารทราบเมื่อปฏิบัติงานเสร็จสิ้น</w:t>
            </w:r>
          </w:p>
        </w:tc>
        <w:tc>
          <w:tcPr>
            <w:tcW w:w="1843" w:type="dxa"/>
          </w:tcPr>
          <w:p w:rsidR="00764AEB" w:rsidRPr="00227C9C" w:rsidRDefault="00764AEB" w:rsidP="00BF39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64AEB" w:rsidRPr="00567235" w:rsidRDefault="00764AEB" w:rsidP="00764A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64AEB" w:rsidRPr="00567235" w:rsidRDefault="00764AEB" w:rsidP="00764AE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4AEB" w:rsidRPr="00567235" w:rsidRDefault="00764AEB" w:rsidP="00764AE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4AEB" w:rsidRPr="00567235" w:rsidRDefault="00764AEB" w:rsidP="00764AEB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64AEB" w:rsidRPr="00567235" w:rsidRDefault="00764AEB" w:rsidP="00764A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64AEB" w:rsidRDefault="00764AEB" w:rsidP="00764AEB"/>
    <w:p w:rsidR="00764AEB" w:rsidRDefault="00764AEB"/>
    <w:sectPr w:rsidR="00764AEB" w:rsidSect="00764AEB">
      <w:pgSz w:w="16838" w:h="11906" w:orient="landscape"/>
      <w:pgMar w:top="1134" w:right="102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15F03"/>
    <w:rsid w:val="0005093C"/>
    <w:rsid w:val="00115F03"/>
    <w:rsid w:val="00172049"/>
    <w:rsid w:val="00210FBA"/>
    <w:rsid w:val="00223FC4"/>
    <w:rsid w:val="002B10F4"/>
    <w:rsid w:val="003C6644"/>
    <w:rsid w:val="005943BB"/>
    <w:rsid w:val="00654A6C"/>
    <w:rsid w:val="00742A2E"/>
    <w:rsid w:val="00764AEB"/>
    <w:rsid w:val="00781480"/>
    <w:rsid w:val="007C046B"/>
    <w:rsid w:val="008379AF"/>
    <w:rsid w:val="00B46C64"/>
    <w:rsid w:val="00BA7907"/>
    <w:rsid w:val="00C33D56"/>
    <w:rsid w:val="00C82491"/>
    <w:rsid w:val="00CA6F0C"/>
    <w:rsid w:val="00E419D0"/>
    <w:rsid w:val="00EC7143"/>
    <w:rsid w:val="00EE1514"/>
    <w:rsid w:val="00F2285D"/>
    <w:rsid w:val="00F33CBA"/>
    <w:rsid w:val="00FE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03"/>
    <w:pPr>
      <w:spacing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E2D82-1749-489A-BDB6-E51A7FDF7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jan</cp:lastModifiedBy>
  <cp:revision>15</cp:revision>
  <cp:lastPrinted>2016-05-24T02:07:00Z</cp:lastPrinted>
  <dcterms:created xsi:type="dcterms:W3CDTF">2015-05-14T07:04:00Z</dcterms:created>
  <dcterms:modified xsi:type="dcterms:W3CDTF">2017-06-19T02:36:00Z</dcterms:modified>
</cp:coreProperties>
</file>