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เลขานุการได้ตรวจสอบลายมือชื่อสมาชิกสภาที่ได้ลงชื่อตรงกับผู้เข้าร่วมประชุมและมีจำนวนผู้ร่วมประชุมครบองค์ประชุม เชิญท่านประธานดำเนินการประชุมตามระเบียบวาระต่างๆดังนี้</w:t>
      </w: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0D1CCC" w:rsidRPr="00A86A70" w:rsidRDefault="000D1CCC" w:rsidP="003E3AEA">
      <w:pPr>
        <w:pStyle w:val="a3"/>
        <w:spacing w:after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</w:rPr>
        <w:t>-</w:t>
      </w:r>
      <w:r w:rsidRPr="00A86A70">
        <w:rPr>
          <w:rFonts w:ascii="TH SarabunIT๙" w:hAnsi="TH SarabunIT๙" w:cs="TH SarabunIT๙"/>
          <w:sz w:val="32"/>
          <w:szCs w:val="32"/>
          <w:cs/>
        </w:rPr>
        <w:t>ไม่มี-</w:t>
      </w: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2 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เรื่องรับรองรายงานการประชุม</w:t>
      </w:r>
      <w:r w:rsidR="004A2617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สมัยสามัญสมัยที่ 2 ประจำปี พ.ศ.2560 ครั้งที่ 1</w:t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เมื่อวันที่ 27 มิถุนายน 2560 </w:t>
      </w: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ท่านสมาชิกสภาท่านได้จะขอแก้ไขบ้าง เชิญครับ</w:t>
      </w: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</w:t>
      </w:r>
      <w:r w:rsidR="004A2617">
        <w:rPr>
          <w:rFonts w:ascii="TH SarabunIT๙" w:hAnsi="TH SarabunIT๙" w:cs="TH SarabunIT๙" w:hint="cs"/>
          <w:sz w:val="32"/>
          <w:szCs w:val="32"/>
          <w:cs/>
        </w:rPr>
        <w:t>เป็นเอกฉันท์</w:t>
      </w: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ระเบียบวาระที่ 3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เรื่องที่เสนอใหม่</w:t>
      </w:r>
    </w:p>
    <w:p w:rsidR="000D1CCC" w:rsidRPr="00A86A70" w:rsidRDefault="000D1CCC" w:rsidP="003E3AEA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ครับวันนี้เป็นการเสนอร่างเทศบัญญัติงบประมาณรายจ่ายประจำปี 2561 </w:t>
      </w:r>
      <w:r w:rsidR="004A2617">
        <w:rPr>
          <w:rFonts w:ascii="TH SarabunIT๙" w:hAnsi="TH SarabunIT๙" w:cs="TH SarabunIT๙" w:hint="cs"/>
          <w:sz w:val="32"/>
          <w:szCs w:val="32"/>
          <w:cs/>
        </w:rPr>
        <w:t>วาระที่ 1 ขั้น</w:t>
      </w:r>
      <w:r w:rsidRPr="00A86A70">
        <w:rPr>
          <w:rFonts w:ascii="TH SarabunIT๙" w:hAnsi="TH SarabunIT๙" w:cs="TH SarabunIT๙"/>
          <w:sz w:val="32"/>
          <w:szCs w:val="32"/>
          <w:cs/>
        </w:rPr>
        <w:t>รับหลักการ เชิญผู้เสนอร่างเสนอครับ</w:t>
      </w:r>
    </w:p>
    <w:p w:rsidR="00A86A70" w:rsidRPr="00A86A70" w:rsidRDefault="004A2617" w:rsidP="004A2617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0D1CCC" w:rsidRPr="00A86A70">
        <w:rPr>
          <w:rFonts w:ascii="TH SarabunIT๙" w:hAnsi="TH SarabunIT๙" w:cs="TH SarabunIT๙"/>
          <w:sz w:val="32"/>
          <w:szCs w:val="32"/>
          <w:cs/>
        </w:rPr>
        <w:tab/>
        <w:t>เรียนประธานสภา ผมขอเสนอร่างเทศบัญญัติ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เรื่องงบประมาณรายจ่าย</w:t>
      </w:r>
      <w:r w:rsidR="000D1CCC" w:rsidRPr="00A86A70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 </w:t>
      </w:r>
      <w:r w:rsidR="000D1CCC" w:rsidRPr="00A86A70">
        <w:rPr>
          <w:rFonts w:ascii="TH SarabunIT๙" w:hAnsi="TH SarabunIT๙" w:cs="TH SarabunIT๙"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0D1CCC" w:rsidRPr="00A86A7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6A70" w:rsidRPr="00A86A70" w:rsidRDefault="00A86A70" w:rsidP="003E3AEA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บัดนี้ถึงเวลาที่นายกเทศมนตรีตำบลหนองพ้อ จะได้เสนอร่างเทศบัญญัติงบประมาณรายจ่ายประจำปีต่อสภาเทศบาลตำบลหนองพ้อ ฉะนั้นในโอกาสนี้ ข้าพเจ้า จึงขอชี้แจงให้ท่านประธานสภาและสมาชิกสภาเทศบาลตำบลหนองพ้อ   ทุกท่านได้ทราบถึงสถานการณ์คลัง ตลอดจนหลักการและแนวนโยบายการดำเนินการในปีงบประมาณ พ.ศ.2561 ดังต่อไปนี้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สถานการณ์คลัง</w:t>
      </w:r>
    </w:p>
    <w:p w:rsidR="00A86A70" w:rsidRPr="00A86A70" w:rsidRDefault="00A86A70" w:rsidP="003E3AEA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ในปีงบประมาณ พ.ศ.2560 ณ วันที่ 10 สิงหาคม พ.ศ.2560 เทศบาลตำบลหนองพ้อ มีสถานะการเงิน ดังนี้</w:t>
      </w:r>
    </w:p>
    <w:p w:rsidR="00A86A70" w:rsidRPr="00A86A70" w:rsidRDefault="00A86A70" w:rsidP="003E3AE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เงินฝากธนาคารทั้งสิ้น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31,877,825.08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 บาท</w:t>
      </w:r>
    </w:p>
    <w:p w:rsidR="00A86A70" w:rsidRPr="00A86A70" w:rsidRDefault="00A86A70" w:rsidP="003E3AE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เงินสะสม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14,661,769.88    บาท</w:t>
      </w:r>
    </w:p>
    <w:p w:rsidR="00A86A70" w:rsidRPr="00A86A70" w:rsidRDefault="00A86A70" w:rsidP="003E3AE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ทุนสำรองเงินสะสม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13,910,214.69    บาท</w:t>
      </w:r>
    </w:p>
    <w:p w:rsidR="00A86A70" w:rsidRPr="00A86A70" w:rsidRDefault="00A86A70" w:rsidP="003E3AE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 xml:space="preserve">การบริหารงานงบประมาณในปีงบประมาณ พ.ศ.2560 ณ </w:t>
      </w:r>
    </w:p>
    <w:p w:rsidR="00A86A70" w:rsidRPr="00A86A70" w:rsidRDefault="00A86A70" w:rsidP="003E3AE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วันที่ 10 สิงหาคม 2560</w:t>
      </w:r>
    </w:p>
    <w:p w:rsidR="00A86A70" w:rsidRPr="00A86A70" w:rsidRDefault="00A86A70" w:rsidP="003E3AE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รายรับจริงทั้งสิ้น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34,646,299.81    บาท</w:t>
      </w:r>
    </w:p>
    <w:p w:rsidR="00A86A70" w:rsidRPr="00A86A70" w:rsidRDefault="00A86A70" w:rsidP="003E3AEA">
      <w:pPr>
        <w:pStyle w:val="a3"/>
        <w:numPr>
          <w:ilvl w:val="0"/>
          <w:numId w:val="2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มี การจ่ายเงินสะสมเพื่อดำเนินการตามอำนาจหน้าที่ จำนวน 4,696,782.15 บาท</w:t>
      </w:r>
      <w:r w:rsidRPr="00A86A70">
        <w:rPr>
          <w:rFonts w:ascii="TH SarabunIT๙" w:hAnsi="TH SarabunIT๙" w:cs="TH SarabunIT๙"/>
          <w:sz w:val="32"/>
          <w:szCs w:val="32"/>
        </w:rPr>
        <w:t xml:space="preserve">  </w:t>
      </w:r>
      <w:r w:rsidRPr="00A86A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รายรับ</w:t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พ.ศ.2561 เทศบาลตำบลหนองพ้อ </w:t>
      </w:r>
    </w:p>
    <w:p w:rsidR="00A86A70" w:rsidRPr="00A86A70" w:rsidRDefault="00A86A70" w:rsidP="003E3AE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ประมาณการไว้ดังนี้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1. รายได้จัดเก็บเอง</w:t>
      </w:r>
    </w:p>
    <w:p w:rsid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หมวดภาษีอากร  ประมาณการไว้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685,000   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หมวดค่าธรรมเนียม ค่าปรับ และใบอนุญาต </w:t>
      </w:r>
    </w:p>
    <w:p w:rsidR="00A86A70" w:rsidRPr="00A86A70" w:rsidRDefault="00A86A70" w:rsidP="003E3AEA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ประมาณการไว้   226,000 บาท</w:t>
      </w:r>
      <w:r w:rsidRPr="00A86A7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หมวดรายได้จากทรัพย์สิน  ประมาณการไว้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175,000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หมวดรายได้จากสาธารณูปโภคและการพาณิชย์ </w:t>
      </w:r>
    </w:p>
    <w:p w:rsidR="00A86A70" w:rsidRPr="00A86A70" w:rsidRDefault="00A86A70" w:rsidP="003E3AEA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lastRenderedPageBreak/>
        <w:t>ประมาณการไว้ 870,000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หมวดรายได้เบ็ดเตล็ด  ประมาณการไว้ 150,200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หมวดรายได้จากทุน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ประมาณการไว้   2,000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>รวมรายได้จัดเก็บเอง  2,108,200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2. รายได้ที่รัฐบาลเก็บแล้วจัดสรรให้องค์กรปกครองส่วนท้องถิ่น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หมวดภาษีจัดสรร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ประมาณการไว้ 15,191,800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3. รายได้ที่รัฐบาลอุดหนุนให้องค์กรปกครองส่วนท้องถิ่น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หมวดเงินอุดหนุนทั่วไป  ประมาณการไว้  22,000,000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>รวม  39,300,000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รายจ่าย  </w:t>
      </w:r>
      <w:r w:rsidRPr="00A86A70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พ.ศ.2561 ตั้งจ่ายตามหมวดรายจ่ายดังนี้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1. งบกลาง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ประมาณการไว้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12,231,900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2. งบบุคลากร (หมวดเงินเดือน,ค่าจ้างประจำ,ค่าจ้างชั่วคราว) </w:t>
      </w:r>
    </w:p>
    <w:p w:rsidR="00A86A70" w:rsidRPr="00A86A70" w:rsidRDefault="00A86A70" w:rsidP="003E3AEA">
      <w:pPr>
        <w:spacing w:after="0" w:line="240" w:lineRule="auto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ประมาณการไว้</w:t>
      </w:r>
      <w:r w:rsidRPr="00A86A70">
        <w:rPr>
          <w:rFonts w:ascii="TH SarabunIT๙" w:hAnsi="TH SarabunIT๙" w:cs="TH SarabunIT๙"/>
          <w:sz w:val="32"/>
          <w:szCs w:val="32"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13,828,220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3. งบดำเนินงาน (หมวดค่าตอบแทนใช้สอยและวัสดุและหมวดสาธารณูปโภค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ประมาณการไว้  9,149,080 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4. งบลงทุน (หมวดค่าครุภัณฑ์ที่ดินและสิ่งก่อสร้าง) </w:t>
      </w:r>
    </w:p>
    <w:p w:rsidR="00A86A70" w:rsidRPr="00A86A70" w:rsidRDefault="00A86A70" w:rsidP="003E3AEA">
      <w:pPr>
        <w:spacing w:after="0" w:line="240" w:lineRule="auto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ประมาณการไว้  3,275,300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5. งบเงินอุดหนุน (หมวดเงินอุดหนุน) ประมาณการไว้  815,500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รวมรายจ่ายจากเงินงบประมาณ </w:t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 39,300,000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86A70" w:rsidRPr="00A86A70" w:rsidRDefault="00A86A70" w:rsidP="003E3AEA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A86A70" w:rsidRPr="00A86A70" w:rsidRDefault="00A86A70" w:rsidP="003E3AEA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 xml:space="preserve">ประกอบร่างเทศบัญญัติงบประมาณรายจ่ายประจำปีงบประมาณ พ.ศ.2561 ของเทศบาลตำบลหนองพ้อ ซึ่งได้ตั้งจ่ายตามระเบียบวิธีการงบประมาณขององค์กรปกครองส่วนท้องถิ่น ซึ่งได้ตั้งจ่ายจากรายได้ที่จัดเก็บเอง หมวดภาษีจัดสรร และหมวดเงินอุดหนุนทั่วไปจากรัฐบาล เป็นจำนวน รวมทั้งสิ้น 39,300,000  บาท </w:t>
      </w: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>สามสิบเก้าล้านสามแสนบาท</w:t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 โดยแยกรายละเอียดตามแผนงานดังนี้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1. ด้านบริหารทั่วไป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รวม  13,990,880   บาท</w:t>
      </w:r>
    </w:p>
    <w:p w:rsidR="00A86A70" w:rsidRPr="00A86A70" w:rsidRDefault="00A86A70" w:rsidP="003E3AE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แยกเป็น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แผนงานบริหารงานทั่วไป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13,950,880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แผนงานการรักษาความสงบภายใน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      40,000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 xml:space="preserve">2. ด้านบริการชุมชนและสังคม  รวม   11,567,940  บาท  </w:t>
      </w:r>
    </w:p>
    <w:p w:rsidR="00A86A70" w:rsidRPr="00A86A70" w:rsidRDefault="00A86A70" w:rsidP="003E3AEA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แยกเป็น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แผนงานการศึกษา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4,193,800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แผนงานสาธารณสุข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    302,500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แผนงานเคหะและชุมชน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6,269,640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แผนงานสร้างความเข้มแข็งของชุมชน             190,000  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แผนงานการศาสนา วัฒนธรรมและนันทนาการ 595,000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3. ด้านการเศรษฐกิจ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A86A70">
        <w:rPr>
          <w:rFonts w:ascii="TH SarabunIT๙" w:hAnsi="TH SarabunIT๙" w:cs="TH SarabunIT๙"/>
          <w:sz w:val="32"/>
          <w:szCs w:val="32"/>
          <w:cs/>
        </w:rPr>
        <w:t>1,509,280</w:t>
      </w:r>
      <w:r w:rsidRPr="00A86A70">
        <w:rPr>
          <w:rFonts w:ascii="TH SarabunIT๙" w:hAnsi="TH SarabunIT๙" w:cs="TH SarabunIT๙"/>
          <w:sz w:val="32"/>
          <w:szCs w:val="32"/>
        </w:rPr>
        <w:t xml:space="preserve"> </w:t>
      </w:r>
      <w:r w:rsidRPr="00A86A70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แผนงานการเกษตร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     160,000  บาท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แผนงานการพาณิชย์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 xml:space="preserve">      1,349,28</w:t>
      </w:r>
      <w:r>
        <w:rPr>
          <w:rFonts w:ascii="TH SarabunIT๙" w:hAnsi="TH SarabunIT๙" w:cs="TH SarabunIT๙"/>
          <w:sz w:val="32"/>
          <w:szCs w:val="32"/>
          <w:cs/>
        </w:rPr>
        <w:t>0 บา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>4. ด้านการดำเนินงานอื่น</w:t>
      </w:r>
    </w:p>
    <w:p w:rsidR="00A86A70" w:rsidRPr="00A86A70" w:rsidRDefault="00A86A70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แผนงานงบกลาง</w:t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</w:r>
      <w:r w:rsidRPr="00A86A70">
        <w:rPr>
          <w:rFonts w:ascii="TH SarabunIT๙" w:hAnsi="TH SarabunIT๙" w:cs="TH SarabunIT๙"/>
          <w:sz w:val="32"/>
          <w:szCs w:val="32"/>
          <w:cs/>
        </w:rPr>
        <w:tab/>
        <w:t>12,231,900   บาท</w:t>
      </w:r>
    </w:p>
    <w:p w:rsidR="00A86A70" w:rsidRPr="00A86A70" w:rsidRDefault="00A86A70" w:rsidP="003E3AEA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6A70">
        <w:rPr>
          <w:rFonts w:ascii="TH SarabunIT๙" w:hAnsi="TH SarabunIT๙" w:cs="TH SarabunIT๙"/>
          <w:b/>
          <w:bCs/>
          <w:sz w:val="32"/>
          <w:szCs w:val="32"/>
          <w:cs/>
        </w:rPr>
        <w:t>รวมงบประมาณถือจ่ายทั้งสิ้น 39,300,000  บาท</w:t>
      </w:r>
    </w:p>
    <w:p w:rsidR="00A86A70" w:rsidRDefault="00A86A70" w:rsidP="003E3AEA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86A70">
        <w:rPr>
          <w:rFonts w:ascii="TH SarabunIT๙" w:hAnsi="TH SarabunIT๙" w:cs="TH SarabunIT๙"/>
          <w:sz w:val="32"/>
          <w:szCs w:val="32"/>
          <w:cs/>
        </w:rPr>
        <w:t>โดยมีรายละเอียดที่ตั้งไว้ในร่างเทศบัญญัติงบประมาณรายจ่ายประจำปีงบประมาณ พ.ศ.2561 ตั้งแต่หน้า 63 จึงนำเสนอต่อประธานสภาเทศบาลเพื่อให้สมาชิกสภาเทศบาลตำบลหนองพ้อ พิจารณาต่อไป</w:t>
      </w:r>
    </w:p>
    <w:p w:rsidR="000E3A47" w:rsidRDefault="008F08AC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3A47">
        <w:rPr>
          <w:rFonts w:ascii="TH SarabunIT๙" w:hAnsi="TH SarabunIT๙" w:cs="TH SarabunIT๙" w:hint="cs"/>
          <w:sz w:val="32"/>
          <w:szCs w:val="32"/>
          <w:cs/>
        </w:rPr>
        <w:t>ท่านสมาชิกสภาก็ได้รับฟังคำเสนอของผู้บริหาร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เกี่ยวกับงบประมาณรายจ่าย  ประจำปี 256</w:t>
      </w:r>
      <w:r w:rsidR="004A2617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39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เชิญท่านสมาชิกอภิปราย เชิญครับ</w:t>
      </w:r>
    </w:p>
    <w:p w:rsidR="0053448D" w:rsidRDefault="008F08AC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 w:rsidR="0053448D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ผมสงสัยว่าตัวเลขมันน้อยไปหรือเปล่าครับตามที่ท่านนายกได้เสนอ ครับ</w:t>
      </w:r>
    </w:p>
    <w:p w:rsidR="0053448D" w:rsidRDefault="0053448D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เทศบัญญัติปีนี้ดูดีมากครับ แต่ผมสงสัยแผนงานการกีฬา งบตั้งไว้200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ครับ ตั้งไว้เยอะฝากไว้ด้วยครับถ้าจัดเหมือนปีที่แล้วผมจะไม่เข้าร่วมครับ ส่วนแผนงาน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ศึกษาดูงานครับปีนี้เหลือแค่ 120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ก็ดูดีครับฝากไว้ด้วยครับเรื่องกีฬาครับ</w:t>
      </w:r>
    </w:p>
    <w:p w:rsidR="0053448D" w:rsidRDefault="0053448D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เชิญท่านต่อไปครับ มีหรือไม่ครับ ถ้าไม่มีผมขอมติครับ ท่านสมาชิกสภาท่านใดเห็นชอบร่างเทศบัญญัติงบประมาณรายจ่ายประจำปี 2561 โปรดยกมือครับ</w:t>
      </w:r>
    </w:p>
    <w:p w:rsidR="0053448D" w:rsidRDefault="0053448D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3448D" w:rsidRDefault="0053448D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3448D" w:rsidRDefault="0053448D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625E8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DA75F1" w:rsidRDefault="0053448D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ก่อนที่จะเข้าเรื่องคณะกรรมการแปรญัตติ</w:t>
      </w:r>
      <w:r w:rsidR="00DA75F1">
        <w:rPr>
          <w:rFonts w:ascii="TH SarabunIT๙" w:hAnsi="TH SarabunIT๙" w:cs="TH SarabunIT๙" w:hint="cs"/>
          <w:sz w:val="32"/>
          <w:szCs w:val="32"/>
          <w:cs/>
        </w:rPr>
        <w:t xml:space="preserve"> ผมจะให้เลือกก่อนว่ามีกี่คนก่อนครับ</w:t>
      </w:r>
    </w:p>
    <w:p w:rsidR="00DA75F1" w:rsidRDefault="00DA75F1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ผมขอเสนอ 3 คน ครับ</w:t>
      </w:r>
    </w:p>
    <w:p w:rsidR="00DA75F1" w:rsidRDefault="00DA75F1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คุณสมเกียรติ  เกื้อชู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DA75F1" w:rsidRDefault="00DA75F1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 3 คน</w:t>
      </w:r>
    </w:p>
    <w:p w:rsidR="00DA75F1" w:rsidRDefault="00DA75F1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ต่อไปเป็นการเสนอคณะกรรมการแปรญัตติครับ เชิญท่านสมาชิกเสนอครับ</w:t>
      </w:r>
    </w:p>
    <w:p w:rsidR="00EF0C60" w:rsidRDefault="00EF0C6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สมพงศ์  ศรีเงิน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ผมขอเสนอคุณกมล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ครับ</w:t>
      </w:r>
    </w:p>
    <w:p w:rsidR="00EF0C60" w:rsidRDefault="00EF0C6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คุณปรีชา  ชาญเมธี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คุณศุภชัย  ชูเนียม</w:t>
      </w:r>
    </w:p>
    <w:p w:rsidR="00EF0C60" w:rsidRDefault="00EF0C6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ผมขอเสนอคุณประสิทธิ์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EF0C60" w:rsidRDefault="00EF0C6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คุณสมเกียรติ เกื้อชู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คุณสมศักดิ์  </w:t>
      </w:r>
      <w:r w:rsidR="00A625E8">
        <w:rPr>
          <w:rFonts w:ascii="TH SarabunIT๙" w:hAnsi="TH SarabunIT๙" w:cs="TH SarabunIT๙" w:hint="cs"/>
          <w:sz w:val="32"/>
          <w:szCs w:val="32"/>
          <w:cs/>
        </w:rPr>
        <w:t>เกตุด้วง</w:t>
      </w:r>
    </w:p>
    <w:p w:rsidR="000A3933" w:rsidRDefault="000A3933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 ผมขอเสนอคุณสมพงศ์  ศรีเงิน</w:t>
      </w:r>
    </w:p>
    <w:p w:rsidR="00D65FD6" w:rsidRDefault="000A3933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คุณสุโท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/>
          <w:sz w:val="32"/>
          <w:szCs w:val="32"/>
        </w:rPr>
        <w:t>,</w:t>
      </w:r>
      <w:r w:rsidR="00D65FD6">
        <w:rPr>
          <w:rFonts w:ascii="TH SarabunIT๙" w:hAnsi="TH SarabunIT๙" w:cs="TH SarabunIT๙" w:hint="cs"/>
          <w:sz w:val="32"/>
          <w:szCs w:val="32"/>
          <w:cs/>
        </w:rPr>
        <w:t>คุณถาวร  ห้วน</w:t>
      </w:r>
      <w:proofErr w:type="spellStart"/>
      <w:r w:rsidR="00D65FD6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</w:p>
    <w:p w:rsidR="00D44708" w:rsidRDefault="00D44708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ครับก็ได้ครับทั้งสามคนเป็นที่เรียบร้อยคือคุณกมล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คุณประสิทธิ์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และคุณสมพงศ์เงิน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ต่อไปเป็นการกำหนดวันในการยื่นคำแปรญัตติครับ</w:t>
      </w:r>
    </w:p>
    <w:p w:rsidR="00D44708" w:rsidRDefault="00D44708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โยธิน  ถึงมาก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 ผมขอเสนอว่าแปรญัตติให้เป็น 3 วัน ครับ ตั้งแต่วันที่ 31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กันยายน 2560 ตั้งแต่วันที่ 08.30 เป็นต้นไป</w:t>
      </w:r>
    </w:p>
    <w:p w:rsidR="00D44708" w:rsidRDefault="00D44708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มีท่านใดเห็นอย่างอื่นบ้าง ถ้าไม่มี</w:t>
      </w:r>
    </w:p>
    <w:p w:rsidR="00D44708" w:rsidRDefault="00D44708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กำหนดวันที่ 31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กันยายน 2560 ครับ</w:t>
      </w:r>
    </w:p>
    <w:p w:rsidR="00E61B65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ในเรื่องของการประชุมจะให้เลขานุการเชิญคณะกรรมการมาประชุม เพื่อเลือกประธาน และเลขานุการของคณะกรรมการ และเมื่อได้ประธานและเลขานุการแล้ว ก็ไห้ประธานนัดผู้อื่นของคณะกรรมการแปรฯ นัดมาประชุมตามวันเวลา</w:t>
      </w:r>
    </w:p>
    <w:p w:rsidR="00D44708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E61B65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เชิญท่านสมาชิกครับมีอะไรจะเสนอแนะปรึกษาบ้างครับ</w:t>
      </w:r>
    </w:p>
    <w:p w:rsidR="00E61B65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ผมอยากจะถามว่าที่เขารื้อเหล็กหลังคา ที่เขารื้อรื้อไปไหน ถ้าจำหน่ายแล้ว ผมขอดูเอกสารใบเสร็จด้วยครับ</w:t>
      </w:r>
    </w:p>
    <w:p w:rsidR="00E61B65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เชิญท่านนายกชี้แจงครับ</w:t>
      </w:r>
    </w:p>
    <w:p w:rsidR="00E61B65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ผมได้ให้ทางที่คุมงานกำลังเช็คอยู่ครับ วัสดุจะไปกองที่ไหน</w:t>
      </w:r>
    </w:p>
    <w:p w:rsidR="00E61B65" w:rsidRDefault="00E61B65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ผอ.กองช</w:t>
      </w:r>
      <w:r w:rsidR="008056A4">
        <w:rPr>
          <w:rFonts w:ascii="TH SarabunIT๙" w:hAnsi="TH SarabunIT๙" w:cs="TH SarabunIT๙" w:hint="cs"/>
          <w:sz w:val="32"/>
          <w:szCs w:val="32"/>
          <w:cs/>
        </w:rPr>
        <w:t>่าง</w:t>
      </w:r>
      <w:r w:rsidR="008056A4"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8056A4">
        <w:rPr>
          <w:rFonts w:ascii="TH SarabunIT๙" w:hAnsi="TH SarabunIT๙" w:cs="TH SarabunIT๙"/>
          <w:sz w:val="32"/>
          <w:szCs w:val="32"/>
        </w:rPr>
        <w:t xml:space="preserve"> </w:t>
      </w:r>
      <w:r w:rsidR="008056A4">
        <w:rPr>
          <w:rFonts w:ascii="TH SarabunIT๙" w:hAnsi="TH SarabunIT๙" w:cs="TH SarabunIT๙" w:hint="cs"/>
          <w:sz w:val="32"/>
          <w:szCs w:val="32"/>
          <w:cs/>
        </w:rPr>
        <w:t>ตอนนี้ยู่บ้านผู้รับเหมาครับรอการจำหน่ายอยู่ครับ</w:t>
      </w:r>
    </w:p>
    <w:p w:rsidR="008056A4" w:rsidRDefault="008056A4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ผมอยากทราบว่าทำไม่ไปอยู่บ้านผู้รับเหมาครับ แล้วเขาเอาไปทำอะไรหรือยังไงครับ</w:t>
      </w:r>
    </w:p>
    <w:p w:rsidR="005A7F87" w:rsidRDefault="005A7F87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ตรงนี้ ผมก็ไม่ทราบทางช่างคุมงานครับ เขาเอาไปไว้เองครับ ต้องถามช่างคุมงานครับ</w:t>
      </w:r>
    </w:p>
    <w:p w:rsidR="005A7F87" w:rsidRDefault="005A7F87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ประปาหมู่ที่ 5 ยกไปแล้วอยากให้แจ้งให้ทราบด้วยครับว่าจำหน่ายไปเท่าไร มีใบเสร็จหรือเปล่าครับ และขอหมู่ที่ 3 ด้วยครับ</w:t>
      </w:r>
    </w:p>
    <w:p w:rsidR="005A7F87" w:rsidRDefault="005A7F87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</w:p>
    <w:p w:rsidR="005A7F87" w:rsidRDefault="005A7F87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ประปาหมูที่ 5 ได้ประมูลไปแล้วครับ แล้วใบเสร็จก็มีครับ</w:t>
      </w:r>
    </w:p>
    <w:p w:rsidR="005A7F87" w:rsidRDefault="005A7F87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ถ้ามีเอกสาร เตรียมเอกสารไว้ด้วยครับ</w:t>
      </w:r>
    </w:p>
    <w:p w:rsidR="005A7F87" w:rsidRDefault="00F84C33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A7F87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ไหนก็พูดเรื่องประปา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ผมขอถาม ประปาหมู่ที่ 4 น้ำมีหรือไม่ครับ ตอนนี้ยังไม่ได้ใช้เลยครับ</w:t>
      </w:r>
    </w:p>
    <w:p w:rsidR="00F84C33" w:rsidRDefault="00F84C33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โยธิน  ถึงมาก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ประปาที่เจาะมา 5 หมู่บ้าน โดยเฉพาะหมู่ที่ 1 ใช้แล้วน้ำแดง ส่วนหมู่ที่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เจาะไว้แล้วจะได้ใช้เมื่อไร ผมว่าน่าจะเหมือน หมู่ที่  5 อีกครับ</w:t>
      </w:r>
    </w:p>
    <w:p w:rsidR="00F84C33" w:rsidRDefault="00F84C33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เชิญท่านอื่นครับ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ถ้าไม่มี วันนี้ผมขอขอบคุณท่านสมาชิกสภาทุกท่านที่เข้าร่วมประชุม สำหรับวันนี้ ผมปิดการประชุม</w:t>
      </w:r>
    </w:p>
    <w:p w:rsidR="00F84C33" w:rsidRDefault="00A625E8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เลิกการ</w:t>
      </w:r>
      <w:bookmarkStart w:id="0" w:name="_GoBack"/>
      <w:bookmarkEnd w:id="0"/>
      <w:r w:rsidR="00F84C33">
        <w:rPr>
          <w:rFonts w:ascii="TH SarabunIT๙" w:hAnsi="TH SarabunIT๙" w:cs="TH SarabunIT๙" w:hint="cs"/>
          <w:sz w:val="32"/>
          <w:szCs w:val="32"/>
          <w:cs/>
        </w:rPr>
        <w:t>ประชุมเวลา 11.30 น.</w:t>
      </w: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Default="00052F8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726C" w:rsidRDefault="0059726C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2F80" w:rsidRPr="00AD02B8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052F80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(นายก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ฤษ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 xml:space="preserve">กร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บุษบงก์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(นายสุชาติ  เทพโนรา) </w:t>
      </w:r>
    </w:p>
    <w:p w:rsidR="00052F80" w:rsidRPr="00AD02B8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052F80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D02B8">
        <w:rPr>
          <w:rFonts w:ascii="TH SarabunIT๙" w:hAnsi="TH SarabunIT๙" w:cs="TH SarabunIT๙"/>
          <w:sz w:val="32"/>
          <w:szCs w:val="32"/>
        </w:rPr>
        <w:tab/>
      </w:r>
      <w:r w:rsidRPr="00AD02B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AD02B8">
        <w:rPr>
          <w:rFonts w:ascii="TH SarabunIT๙" w:hAnsi="TH SarabunIT๙" w:cs="TH SarabunIT๙"/>
          <w:sz w:val="32"/>
          <w:szCs w:val="32"/>
          <w:cs/>
        </w:rPr>
        <w:t>(นายสมพงศ์   ศรีเงิน)</w:t>
      </w:r>
    </w:p>
    <w:p w:rsidR="00052F80" w:rsidRPr="00AD02B8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052F80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(นายสุโท  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ยะ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ปานันท์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052F80" w:rsidRPr="00AD02B8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052F80" w:rsidRPr="00AD02B8" w:rsidRDefault="00052F80" w:rsidP="00052F80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02B8">
        <w:rPr>
          <w:rFonts w:ascii="TH SarabunIT๙" w:hAnsi="TH SarabunIT๙" w:cs="TH SarabunIT๙"/>
          <w:sz w:val="32"/>
          <w:szCs w:val="32"/>
          <w:cs/>
        </w:rPr>
        <w:tab/>
      </w:r>
      <w:r w:rsidRPr="00AD02B8">
        <w:rPr>
          <w:rFonts w:ascii="TH SarabunIT๙" w:hAnsi="TH SarabunIT๙" w:cs="TH SarabunIT๙"/>
          <w:sz w:val="32"/>
          <w:szCs w:val="32"/>
          <w:cs/>
        </w:rPr>
        <w:tab/>
        <w:t xml:space="preserve">  (นายถาวร  ห้วน</w:t>
      </w:r>
      <w:proofErr w:type="spellStart"/>
      <w:r w:rsidRPr="00AD02B8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AD02B8">
        <w:rPr>
          <w:rFonts w:ascii="TH SarabunIT๙" w:hAnsi="TH SarabunIT๙" w:cs="TH SarabunIT๙"/>
          <w:sz w:val="32"/>
          <w:szCs w:val="32"/>
          <w:cs/>
        </w:rPr>
        <w:t>)</w:t>
      </w:r>
    </w:p>
    <w:p w:rsidR="00052F80" w:rsidRPr="00AD02B8" w:rsidRDefault="00052F80" w:rsidP="00052F80">
      <w:pPr>
        <w:ind w:left="2160" w:hanging="216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F84C33" w:rsidRPr="00F84C33" w:rsidRDefault="00F84C33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84C33" w:rsidRDefault="00F84C33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A7F87" w:rsidRDefault="005A7F87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056A4" w:rsidRPr="00D44708" w:rsidRDefault="008056A4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44708" w:rsidRPr="00D44708" w:rsidRDefault="00D44708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F08AC" w:rsidRPr="008F08AC" w:rsidRDefault="00EF0C60" w:rsidP="003E3AE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75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8A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F08AC" w:rsidRDefault="008F08AC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379FA" w:rsidRDefault="00F379FA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79FA" w:rsidRDefault="00F379FA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79FA" w:rsidRDefault="00F379FA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79FA" w:rsidRPr="00A86A70" w:rsidRDefault="00F379FA" w:rsidP="003E3AE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D1CCC" w:rsidRPr="00A86A70" w:rsidRDefault="000D1CCC" w:rsidP="003E3AEA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D1CCC" w:rsidRPr="00A86A70" w:rsidRDefault="000D1CCC" w:rsidP="003E3AE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2998" w:rsidRPr="00A86A70" w:rsidRDefault="00702998" w:rsidP="003E3AE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702998" w:rsidRPr="00A86A7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3AB" w:rsidRDefault="00CE53AB" w:rsidP="00021BC9">
      <w:pPr>
        <w:spacing w:after="0" w:line="240" w:lineRule="auto"/>
      </w:pPr>
      <w:r>
        <w:separator/>
      </w:r>
    </w:p>
  </w:endnote>
  <w:endnote w:type="continuationSeparator" w:id="0">
    <w:p w:rsidR="00CE53AB" w:rsidRDefault="00CE53AB" w:rsidP="00021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3AB" w:rsidRDefault="00CE53AB" w:rsidP="00021BC9">
      <w:pPr>
        <w:spacing w:after="0" w:line="240" w:lineRule="auto"/>
      </w:pPr>
      <w:r>
        <w:separator/>
      </w:r>
    </w:p>
  </w:footnote>
  <w:footnote w:type="continuationSeparator" w:id="0">
    <w:p w:rsidR="00CE53AB" w:rsidRDefault="00CE53AB" w:rsidP="00021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7920411"/>
      <w:docPartObj>
        <w:docPartGallery w:val="Page Numbers (Top of Page)"/>
        <w:docPartUnique/>
      </w:docPartObj>
    </w:sdtPr>
    <w:sdtEndPr/>
    <w:sdtContent>
      <w:p w:rsidR="00021BC9" w:rsidRDefault="00021BC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5E8" w:rsidRPr="00A625E8">
          <w:rPr>
            <w:rFonts w:cs="Calibri"/>
            <w:noProof/>
            <w:szCs w:val="22"/>
            <w:lang w:val="th-TH"/>
          </w:rPr>
          <w:t>4</w:t>
        </w:r>
        <w:r>
          <w:fldChar w:fldCharType="end"/>
        </w:r>
      </w:p>
    </w:sdtContent>
  </w:sdt>
  <w:p w:rsidR="00021BC9" w:rsidRDefault="00021B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D3A95"/>
    <w:multiLevelType w:val="hybridMultilevel"/>
    <w:tmpl w:val="FA16E6EC"/>
    <w:lvl w:ilvl="0" w:tplc="3392E78E">
      <w:start w:val="27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38ED0EE2"/>
    <w:multiLevelType w:val="hybridMultilevel"/>
    <w:tmpl w:val="2C286BF4"/>
    <w:lvl w:ilvl="0" w:tplc="F11C5CBC"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CCC"/>
    <w:rsid w:val="00021BC9"/>
    <w:rsid w:val="00037EF4"/>
    <w:rsid w:val="00052F80"/>
    <w:rsid w:val="000A3933"/>
    <w:rsid w:val="000D1CCC"/>
    <w:rsid w:val="000E3A47"/>
    <w:rsid w:val="003E3AEA"/>
    <w:rsid w:val="004A2617"/>
    <w:rsid w:val="004C1C09"/>
    <w:rsid w:val="0053448D"/>
    <w:rsid w:val="0059726C"/>
    <w:rsid w:val="005A7F87"/>
    <w:rsid w:val="005F2F98"/>
    <w:rsid w:val="00702998"/>
    <w:rsid w:val="00783AE1"/>
    <w:rsid w:val="007B0119"/>
    <w:rsid w:val="008056A4"/>
    <w:rsid w:val="008F08AC"/>
    <w:rsid w:val="00A625E8"/>
    <w:rsid w:val="00A86A70"/>
    <w:rsid w:val="00CE53AB"/>
    <w:rsid w:val="00D44708"/>
    <w:rsid w:val="00D65FD6"/>
    <w:rsid w:val="00DA75F1"/>
    <w:rsid w:val="00E61B65"/>
    <w:rsid w:val="00EC69CA"/>
    <w:rsid w:val="00EF0C60"/>
    <w:rsid w:val="00F379FA"/>
    <w:rsid w:val="00F84C33"/>
    <w:rsid w:val="00FF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C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1B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21BC9"/>
  </w:style>
  <w:style w:type="paragraph" w:styleId="a6">
    <w:name w:val="footer"/>
    <w:basedOn w:val="a"/>
    <w:link w:val="a7"/>
    <w:uiPriority w:val="99"/>
    <w:unhideWhenUsed/>
    <w:rsid w:val="00021B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21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C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1B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021BC9"/>
  </w:style>
  <w:style w:type="paragraph" w:styleId="a6">
    <w:name w:val="footer"/>
    <w:basedOn w:val="a"/>
    <w:link w:val="a7"/>
    <w:uiPriority w:val="99"/>
    <w:unhideWhenUsed/>
    <w:rsid w:val="00021B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021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21</cp:revision>
  <cp:lastPrinted>2017-09-13T04:58:00Z</cp:lastPrinted>
  <dcterms:created xsi:type="dcterms:W3CDTF">2017-09-04T07:26:00Z</dcterms:created>
  <dcterms:modified xsi:type="dcterms:W3CDTF">2018-01-22T07:07:00Z</dcterms:modified>
</cp:coreProperties>
</file>