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83" w:rsidRDefault="00BB088F" w:rsidP="00CA5283">
      <w:pPr>
        <w:rPr>
          <w:sz w:val="32"/>
          <w:szCs w:val="32"/>
        </w:rPr>
      </w:pPr>
      <w:r w:rsidRPr="00BB088F">
        <w:rPr>
          <w:rFonts w:ascii="Angsana New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7.05pt;width:76.5pt;height:95.25pt;z-index:251660288" fillcolor="window">
            <v:imagedata r:id="rId4" o:title=""/>
            <w10:wrap type="square" side="left"/>
          </v:shape>
          <o:OLEObject Type="Embed" ProgID="Word.Picture.8" ShapeID="_x0000_s1026" DrawAspect="Content" ObjectID="_1467550125" r:id="rId5"/>
        </w:pict>
      </w:r>
    </w:p>
    <w:p w:rsidR="00CA5283" w:rsidRDefault="00CA5283" w:rsidP="00CA5283">
      <w:pPr>
        <w:jc w:val="center"/>
        <w:rPr>
          <w:sz w:val="32"/>
          <w:szCs w:val="32"/>
        </w:rPr>
      </w:pPr>
    </w:p>
    <w:p w:rsidR="00CA5283" w:rsidRDefault="00CA5283" w:rsidP="00CA5283">
      <w:pPr>
        <w:tabs>
          <w:tab w:val="center" w:pos="1897"/>
        </w:tabs>
        <w:rPr>
          <w:rFonts w:ascii="Angsana New" w:hAnsi="Angsana New" w:cs="Angsana New"/>
          <w:sz w:val="32"/>
          <w:szCs w:val="32"/>
        </w:rPr>
      </w:pPr>
      <w:r>
        <w:rPr>
          <w:sz w:val="32"/>
          <w:szCs w:val="32"/>
        </w:rPr>
        <w:tab/>
      </w:r>
    </w:p>
    <w:p w:rsidR="00CA5283" w:rsidRDefault="00CA5283" w:rsidP="00CA5283">
      <w:pPr>
        <w:tabs>
          <w:tab w:val="center" w:pos="1897"/>
        </w:tabs>
        <w:jc w:val="center"/>
        <w:rPr>
          <w:rFonts w:ascii="Angsana New" w:hAnsi="Angsana New" w:cs="Angsana New"/>
          <w:sz w:val="32"/>
          <w:szCs w:val="32"/>
        </w:rPr>
      </w:pPr>
    </w:p>
    <w:p w:rsidR="00CA5283" w:rsidRDefault="00CA5283" w:rsidP="00CA5283">
      <w:pPr>
        <w:tabs>
          <w:tab w:val="left" w:pos="5670"/>
        </w:tabs>
        <w:rPr>
          <w:rFonts w:ascii="Angsana New" w:hAnsi="Angsana New" w:cs="Angsana New"/>
          <w:sz w:val="32"/>
          <w:szCs w:val="32"/>
        </w:rPr>
      </w:pPr>
    </w:p>
    <w:p w:rsidR="00CA5283" w:rsidRPr="00C647BC" w:rsidRDefault="00CA5283" w:rsidP="00CA5283">
      <w:pPr>
        <w:pStyle w:val="1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  <w:cs/>
        </w:rPr>
        <w:t>ประกาศเทศบาลตำบลหนองพ้อ</w:t>
      </w:r>
    </w:p>
    <w:p w:rsidR="00CA5283" w:rsidRPr="00C647BC" w:rsidRDefault="00CA5283" w:rsidP="00CA5283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>เรื่อง  แผนพัฒนาสามปี   พ.ศ.๒๕๕</w:t>
      </w:r>
      <w:r w:rsidR="00BD4C93" w:rsidRPr="00C647BC">
        <w:rPr>
          <w:rFonts w:ascii="TH SarabunPSK" w:hAnsi="TH SarabunPSK" w:cs="TH SarabunPSK"/>
          <w:sz w:val="32"/>
          <w:szCs w:val="32"/>
          <w:cs/>
        </w:rPr>
        <w:t>๘</w:t>
      </w:r>
      <w:r w:rsidRPr="00C647BC">
        <w:rPr>
          <w:rFonts w:ascii="TH SarabunPSK" w:hAnsi="TH SarabunPSK" w:cs="TH SarabunPSK"/>
          <w:sz w:val="32"/>
          <w:szCs w:val="32"/>
          <w:cs/>
        </w:rPr>
        <w:t xml:space="preserve"> – ๒๕</w:t>
      </w:r>
      <w:r w:rsidR="00BD4C93" w:rsidRPr="00C647BC">
        <w:rPr>
          <w:rFonts w:ascii="TH SarabunPSK" w:hAnsi="TH SarabunPSK" w:cs="TH SarabunPSK"/>
          <w:sz w:val="32"/>
          <w:szCs w:val="32"/>
          <w:cs/>
        </w:rPr>
        <w:t>๖๐</w:t>
      </w:r>
    </w:p>
    <w:p w:rsidR="00CA5283" w:rsidRPr="00C647BC" w:rsidRDefault="00CA5283" w:rsidP="00CA5283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>--------</w:t>
      </w:r>
      <w:r w:rsidRPr="00C647BC">
        <w:rPr>
          <w:rFonts w:ascii="TH SarabunPSK" w:hAnsi="TH SarabunPSK" w:cs="TH SarabunPSK"/>
          <w:sz w:val="32"/>
          <w:szCs w:val="32"/>
        </w:rPr>
        <w:t>------------------------</w:t>
      </w:r>
    </w:p>
    <w:p w:rsidR="00CA5283" w:rsidRPr="00C647BC" w:rsidRDefault="00CA5283" w:rsidP="00CA5283">
      <w:pPr>
        <w:pStyle w:val="a3"/>
        <w:spacing w:after="120"/>
        <w:jc w:val="thaiDistribute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  <w:cs/>
        </w:rPr>
        <w:t>ด้วยเทศบาลตำบลหนองพ้อ</w:t>
      </w:r>
      <w:r w:rsidRPr="00C647BC">
        <w:rPr>
          <w:rFonts w:ascii="TH SarabunPSK" w:hAnsi="TH SarabunPSK" w:cs="TH SarabunPSK"/>
        </w:rPr>
        <w:t xml:space="preserve">  </w:t>
      </w:r>
      <w:r w:rsidRPr="00C647BC">
        <w:rPr>
          <w:rFonts w:ascii="TH SarabunPSK" w:hAnsi="TH SarabunPSK" w:cs="TH SarabunPSK"/>
          <w:cs/>
        </w:rPr>
        <w:t>ได้ดำเนินการจัดทำแผนพัฒนาสามปี  พ.ศ.๒๕๕</w:t>
      </w:r>
      <w:r w:rsidR="00C647BC" w:rsidRPr="00C647BC">
        <w:rPr>
          <w:rFonts w:ascii="TH SarabunPSK" w:hAnsi="TH SarabunPSK" w:cs="TH SarabunPSK"/>
          <w:cs/>
        </w:rPr>
        <w:t>๘</w:t>
      </w:r>
      <w:r w:rsidRPr="00C647BC">
        <w:rPr>
          <w:rFonts w:ascii="TH SarabunPSK" w:hAnsi="TH SarabunPSK" w:cs="TH SarabunPSK"/>
          <w:cs/>
        </w:rPr>
        <w:t xml:space="preserve"> – ๒๕</w:t>
      </w:r>
      <w:r w:rsidR="00C647BC" w:rsidRPr="00C647BC">
        <w:rPr>
          <w:rFonts w:ascii="TH SarabunPSK" w:hAnsi="TH SarabunPSK" w:cs="TH SarabunPSK"/>
          <w:cs/>
        </w:rPr>
        <w:t>๖๐</w:t>
      </w:r>
      <w:r w:rsidRPr="00C647BC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พ.ศ.๒๕๔๘  และนายกเทศมนตรีตำบลหนองพ้อพิจารณาอนุมัติร่างแผนพัฒนาสามปี  พ.ศ.๒๕๕</w:t>
      </w:r>
      <w:r w:rsidR="00C647BC" w:rsidRPr="00C647BC">
        <w:rPr>
          <w:rFonts w:ascii="TH SarabunPSK" w:hAnsi="TH SarabunPSK" w:cs="TH SarabunPSK"/>
          <w:cs/>
        </w:rPr>
        <w:t>๘</w:t>
      </w:r>
      <w:r w:rsidRPr="00C647BC">
        <w:rPr>
          <w:rFonts w:ascii="TH SarabunPSK" w:hAnsi="TH SarabunPSK" w:cs="TH SarabunPSK"/>
          <w:cs/>
        </w:rPr>
        <w:t xml:space="preserve"> – ๒๕</w:t>
      </w:r>
      <w:r w:rsidR="00C647BC" w:rsidRPr="00C647BC">
        <w:rPr>
          <w:rFonts w:ascii="TH SarabunPSK" w:hAnsi="TH SarabunPSK" w:cs="TH SarabunPSK"/>
          <w:cs/>
        </w:rPr>
        <w:t>๖๐เมื่อวันที่  ๒๖</w:t>
      </w:r>
      <w:r w:rsidRPr="00C647BC">
        <w:rPr>
          <w:rFonts w:ascii="TH SarabunPSK" w:hAnsi="TH SarabunPSK" w:cs="TH SarabunPSK"/>
          <w:cs/>
        </w:rPr>
        <w:t xml:space="preserve">  มิถุนายน  ๒๕๕</w:t>
      </w:r>
      <w:r w:rsidR="00C647BC" w:rsidRPr="00C647BC">
        <w:rPr>
          <w:rFonts w:ascii="TH SarabunPSK" w:hAnsi="TH SarabunPSK" w:cs="TH SarabunPSK"/>
          <w:cs/>
        </w:rPr>
        <w:t>๗</w:t>
      </w:r>
      <w:r w:rsidRPr="00C647BC">
        <w:rPr>
          <w:rFonts w:ascii="TH SarabunPSK" w:hAnsi="TH SarabunPSK" w:cs="TH SarabunPSK"/>
          <w:cs/>
        </w:rPr>
        <w:t xml:space="preserve">  ฉะนั้น  อาศัยอำนาจตามระเบียบกระทรวงมหาดไทยว่าด้วยการจัดทำแผนขององค์กรปกครองส่วนท้องถิ่น  พ.ศ.๒๕๔๘  </w:t>
      </w:r>
      <w:r w:rsidR="00113D5E">
        <w:rPr>
          <w:rFonts w:ascii="TH SarabunPSK" w:hAnsi="TH SarabunPSK" w:cs="TH SarabunPSK"/>
          <w:cs/>
        </w:rPr>
        <w:t xml:space="preserve">จึงประกาศใช้แผนพัฒนาสามปี  </w:t>
      </w:r>
      <w:r w:rsidRPr="00C647BC">
        <w:rPr>
          <w:rFonts w:ascii="TH SarabunPSK" w:hAnsi="TH SarabunPSK" w:cs="TH SarabunPSK"/>
          <w:cs/>
        </w:rPr>
        <w:t>พ.ศ.๒๕๕</w:t>
      </w:r>
      <w:r w:rsidR="00C647BC" w:rsidRPr="00C647BC">
        <w:rPr>
          <w:rFonts w:ascii="TH SarabunPSK" w:hAnsi="TH SarabunPSK" w:cs="TH SarabunPSK"/>
          <w:cs/>
        </w:rPr>
        <w:t>๘</w:t>
      </w:r>
      <w:r w:rsidRPr="00C647BC">
        <w:rPr>
          <w:rFonts w:ascii="TH SarabunPSK" w:hAnsi="TH SarabunPSK" w:cs="TH SarabunPSK"/>
          <w:cs/>
        </w:rPr>
        <w:t xml:space="preserve"> – ๒๕</w:t>
      </w:r>
      <w:r w:rsidR="00C647BC" w:rsidRPr="00C647BC">
        <w:rPr>
          <w:rFonts w:ascii="TH SarabunPSK" w:hAnsi="TH SarabunPSK" w:cs="TH SarabunPSK"/>
          <w:cs/>
        </w:rPr>
        <w:t>๖๐</w:t>
      </w:r>
      <w:r w:rsidRPr="00C647BC">
        <w:rPr>
          <w:rFonts w:ascii="TH SarabunPSK" w:hAnsi="TH SarabunPSK" w:cs="TH SarabunPSK"/>
        </w:rPr>
        <w:t xml:space="preserve"> </w:t>
      </w:r>
      <w:r w:rsidRPr="00C647BC">
        <w:rPr>
          <w:rFonts w:ascii="TH SarabunPSK" w:hAnsi="TH SarabunPSK" w:cs="TH SarabunPSK"/>
          <w:cs/>
        </w:rPr>
        <w:t>ของเทศบาลตำบลหนองพ้อ  และประกาศให้ทราบโดยทั่วกัน</w:t>
      </w:r>
    </w:p>
    <w:p w:rsidR="00CA5283" w:rsidRPr="00C647BC" w:rsidRDefault="00CA5283" w:rsidP="00CA5283">
      <w:pPr>
        <w:pStyle w:val="a3"/>
        <w:spacing w:after="120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  <w:cs/>
        </w:rPr>
        <w:t>ทั้งนี้  ตั้งแต่บัดนี้เป็นต้นไป</w:t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</w:p>
    <w:p w:rsidR="00CA5283" w:rsidRPr="00C647BC" w:rsidRDefault="00CA5283" w:rsidP="00CA5283">
      <w:pPr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</w:t>
      </w:r>
      <w:r w:rsidR="00C647BC" w:rsidRPr="00C647BC">
        <w:rPr>
          <w:rFonts w:ascii="TH SarabunPSK" w:hAnsi="TH SarabunPSK" w:cs="TH SarabunPSK"/>
          <w:sz w:val="32"/>
          <w:szCs w:val="32"/>
          <w:cs/>
        </w:rPr>
        <w:t>๒๖</w:t>
      </w:r>
      <w:r w:rsidRPr="00C647BC">
        <w:rPr>
          <w:rFonts w:ascii="TH SarabunPSK" w:hAnsi="TH SarabunPSK" w:cs="TH SarabunPSK"/>
          <w:sz w:val="32"/>
          <w:szCs w:val="32"/>
        </w:rPr>
        <w:t xml:space="preserve">  </w:t>
      </w:r>
      <w:r w:rsidRPr="00C647BC">
        <w:rPr>
          <w:rFonts w:ascii="TH SarabunPSK" w:hAnsi="TH SarabunPSK" w:cs="TH SarabunPSK"/>
          <w:sz w:val="32"/>
          <w:szCs w:val="32"/>
          <w:cs/>
        </w:rPr>
        <w:t>มิถุนายน  พ.ศ. ๒๕๕</w:t>
      </w:r>
      <w:r w:rsidR="00C647BC" w:rsidRPr="00C647BC">
        <w:rPr>
          <w:rFonts w:ascii="TH SarabunPSK" w:hAnsi="TH SarabunPSK" w:cs="TH SarabunPSK"/>
          <w:sz w:val="32"/>
          <w:szCs w:val="32"/>
          <w:cs/>
        </w:rPr>
        <w:t>๗</w:t>
      </w:r>
      <w:r w:rsidRPr="00C647BC">
        <w:rPr>
          <w:rFonts w:ascii="TH SarabunPSK" w:hAnsi="TH SarabunPSK" w:cs="TH SarabunPSK"/>
          <w:sz w:val="32"/>
          <w:szCs w:val="32"/>
        </w:rPr>
        <w:t xml:space="preserve">   </w:t>
      </w:r>
    </w:p>
    <w:p w:rsidR="00CA5283" w:rsidRPr="00C647BC" w:rsidRDefault="00CA5283" w:rsidP="00CA5283">
      <w:pPr>
        <w:rPr>
          <w:rFonts w:ascii="TH SarabunPSK" w:hAnsi="TH SarabunPSK" w:cs="TH SarabunPSK"/>
          <w:sz w:val="32"/>
          <w:szCs w:val="32"/>
        </w:rPr>
      </w:pPr>
    </w:p>
    <w:p w:rsidR="00CA5283" w:rsidRDefault="00CA5283" w:rsidP="00CA5283">
      <w:pPr>
        <w:rPr>
          <w:rFonts w:ascii="TH SarabunPSK" w:hAnsi="TH SarabunPSK" w:cs="TH SarabunPSK"/>
          <w:sz w:val="32"/>
          <w:szCs w:val="32"/>
        </w:rPr>
      </w:pPr>
    </w:p>
    <w:p w:rsidR="00B45BC4" w:rsidRPr="00C647BC" w:rsidRDefault="00B45BC4" w:rsidP="00CA5283">
      <w:pPr>
        <w:rPr>
          <w:rFonts w:ascii="TH SarabunPSK" w:hAnsi="TH SarabunPSK" w:cs="TH SarabunPSK"/>
          <w:sz w:val="32"/>
          <w:szCs w:val="32"/>
        </w:rPr>
      </w:pPr>
    </w:p>
    <w:p w:rsidR="00CA5283" w:rsidRPr="00C647BC" w:rsidRDefault="00CA5283" w:rsidP="00CA5283">
      <w:pPr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</w:r>
    </w:p>
    <w:p w:rsidR="00CA5283" w:rsidRPr="00C647BC" w:rsidRDefault="00CA5283" w:rsidP="00CA5283">
      <w:pPr>
        <w:tabs>
          <w:tab w:val="left" w:pos="900"/>
          <w:tab w:val="left" w:pos="3960"/>
          <w:tab w:val="left" w:pos="4860"/>
        </w:tabs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  <w:t xml:space="preserve">                                (</w:t>
      </w:r>
      <w:r w:rsidRPr="00C647B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47BC">
        <w:rPr>
          <w:rFonts w:ascii="TH SarabunPSK" w:hAnsi="TH SarabunPSK" w:cs="TH SarabunPSK"/>
          <w:sz w:val="32"/>
          <w:szCs w:val="32"/>
        </w:rPr>
        <w:t xml:space="preserve">)           </w:t>
      </w:r>
      <w:r w:rsidRPr="00C647BC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C647BC" w:rsidRPr="00C647BC" w:rsidRDefault="00CA5283" w:rsidP="00C647BC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 w:rsidR="007C2EB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000125" cy="533034"/>
            <wp:effectExtent l="19050" t="0" r="9525" b="0"/>
            <wp:docPr id="3" name="Picture 3" descr="D:\ลายเซนต์  57\นายกคลั้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ลายเซนต์  57\นายกคลั้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74" cy="532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47BC">
        <w:rPr>
          <w:rFonts w:ascii="TH SarabunPSK" w:hAnsi="TH SarabunPSK" w:cs="TH SarabunPSK"/>
          <w:sz w:val="32"/>
          <w:szCs w:val="32"/>
        </w:rPr>
        <w:t xml:space="preserve">   </w:t>
      </w:r>
      <w:r w:rsidRPr="00C647BC">
        <w:rPr>
          <w:rFonts w:ascii="TH SarabunPSK" w:hAnsi="TH SarabunPSK" w:cs="TH SarabunPSK"/>
          <w:sz w:val="32"/>
          <w:szCs w:val="32"/>
        </w:rPr>
        <w:tab/>
      </w:r>
    </w:p>
    <w:p w:rsidR="00C647BC" w:rsidRPr="00C647BC" w:rsidRDefault="00C647BC" w:rsidP="00C647BC">
      <w:pPr>
        <w:tabs>
          <w:tab w:val="left" w:pos="900"/>
          <w:tab w:val="left" w:pos="3960"/>
          <w:tab w:val="left" w:pos="4860"/>
        </w:tabs>
        <w:jc w:val="both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 xml:space="preserve">    </w:t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C647BC">
        <w:rPr>
          <w:rFonts w:ascii="TH SarabunPSK" w:hAnsi="TH SarabunPSK" w:cs="TH SarabunPSK"/>
          <w:sz w:val="32"/>
          <w:szCs w:val="32"/>
          <w:cs/>
        </w:rPr>
        <w:t>นายสุพัฒน์  หนูจีนเส้ง</w:t>
      </w:r>
      <w:r w:rsidRPr="00C647BC">
        <w:rPr>
          <w:rFonts w:ascii="TH SarabunPSK" w:hAnsi="TH SarabunPSK" w:cs="TH SarabunPSK"/>
          <w:sz w:val="32"/>
          <w:szCs w:val="32"/>
        </w:rPr>
        <w:t>)</w:t>
      </w:r>
    </w:p>
    <w:p w:rsidR="00C647BC" w:rsidRDefault="00C647BC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 xml:space="preserve">           นายกเทศมนตรีตำบลหนองพ้อ</w:t>
      </w: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E0B08" w:rsidRDefault="001E0B08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BB088F" w:rsidP="00CC31D1">
      <w:pPr>
        <w:rPr>
          <w:sz w:val="32"/>
          <w:szCs w:val="32"/>
        </w:rPr>
      </w:pPr>
      <w:r w:rsidRPr="00BB088F">
        <w:rPr>
          <w:rFonts w:ascii="Angsana New" w:hAnsi="Angsana New" w:cs="Angsana New"/>
          <w:noProof/>
          <w:sz w:val="32"/>
          <w:szCs w:val="32"/>
        </w:rPr>
        <w:pict>
          <v:shape id="_x0000_s1027" type="#_x0000_t75" style="position:absolute;margin-left:180pt;margin-top:-7.05pt;width:76.5pt;height:95.25pt;z-index:251662336" fillcolor="window">
            <v:imagedata r:id="rId4" o:title=""/>
            <w10:wrap type="square" side="left"/>
          </v:shape>
          <o:OLEObject Type="Embed" ProgID="Word.Picture.8" ShapeID="_x0000_s1027" DrawAspect="Content" ObjectID="_1467550126" r:id="rId7"/>
        </w:pict>
      </w:r>
    </w:p>
    <w:p w:rsidR="00CC31D1" w:rsidRDefault="00CC31D1" w:rsidP="00CC31D1">
      <w:pPr>
        <w:jc w:val="center"/>
        <w:rPr>
          <w:sz w:val="32"/>
          <w:szCs w:val="32"/>
        </w:rPr>
      </w:pPr>
    </w:p>
    <w:p w:rsidR="00CC31D1" w:rsidRDefault="00CC31D1" w:rsidP="00CC31D1">
      <w:pPr>
        <w:tabs>
          <w:tab w:val="center" w:pos="1897"/>
        </w:tabs>
        <w:rPr>
          <w:rFonts w:ascii="Angsana New" w:hAnsi="Angsana New" w:cs="Angsana New"/>
          <w:sz w:val="32"/>
          <w:szCs w:val="32"/>
        </w:rPr>
      </w:pPr>
      <w:r>
        <w:rPr>
          <w:sz w:val="32"/>
          <w:szCs w:val="32"/>
        </w:rPr>
        <w:tab/>
      </w:r>
    </w:p>
    <w:p w:rsidR="00CC31D1" w:rsidRDefault="00CC31D1" w:rsidP="00CC31D1">
      <w:pPr>
        <w:tabs>
          <w:tab w:val="center" w:pos="1897"/>
        </w:tabs>
        <w:jc w:val="center"/>
        <w:rPr>
          <w:rFonts w:ascii="Angsana New" w:hAnsi="Angsana New" w:cs="Angsana New"/>
          <w:sz w:val="32"/>
          <w:szCs w:val="32"/>
        </w:rPr>
      </w:pPr>
    </w:p>
    <w:p w:rsidR="00CC31D1" w:rsidRDefault="00CC31D1" w:rsidP="00CC31D1">
      <w:pPr>
        <w:tabs>
          <w:tab w:val="left" w:pos="5670"/>
        </w:tabs>
        <w:rPr>
          <w:rFonts w:ascii="Angsana New" w:hAnsi="Angsana New" w:cs="Angsana New"/>
          <w:sz w:val="32"/>
          <w:szCs w:val="32"/>
        </w:rPr>
      </w:pPr>
    </w:p>
    <w:p w:rsidR="00CC31D1" w:rsidRPr="00C647BC" w:rsidRDefault="00CC31D1" w:rsidP="00CC31D1">
      <w:pPr>
        <w:pStyle w:val="1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  <w:cs/>
        </w:rPr>
        <w:t>ประกาศเทศบาลตำบลหนองพ้อ</w:t>
      </w:r>
    </w:p>
    <w:p w:rsidR="00CC31D1" w:rsidRPr="00CC31D1" w:rsidRDefault="00CC31D1" w:rsidP="00CC31D1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>เรื่อง  แผนพัฒนาสามปี   พ.ศ.๒๕๕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C647BC">
        <w:rPr>
          <w:rFonts w:ascii="TH SarabunPSK" w:hAnsi="TH SarabunPSK" w:cs="TH SarabunPSK"/>
          <w:sz w:val="32"/>
          <w:szCs w:val="32"/>
          <w:cs/>
        </w:rPr>
        <w:t xml:space="preserve"> – ๒๕</w:t>
      </w:r>
      <w:r>
        <w:rPr>
          <w:rFonts w:ascii="TH SarabunPSK" w:hAnsi="TH SarabunPSK" w:cs="TH SarabunPSK" w:hint="cs"/>
          <w:sz w:val="32"/>
          <w:szCs w:val="32"/>
          <w:cs/>
        </w:rPr>
        <w:t>๕๙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ฉบับเพิ่มเติม</w:t>
      </w:r>
      <w:r w:rsidR="00474E6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  ๒</w:t>
      </w:r>
    </w:p>
    <w:p w:rsidR="00CC31D1" w:rsidRPr="00C647BC" w:rsidRDefault="00CC31D1" w:rsidP="00CC31D1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>--------</w:t>
      </w:r>
      <w:r w:rsidRPr="00C647BC">
        <w:rPr>
          <w:rFonts w:ascii="TH SarabunPSK" w:hAnsi="TH SarabunPSK" w:cs="TH SarabunPSK"/>
          <w:sz w:val="32"/>
          <w:szCs w:val="32"/>
        </w:rPr>
        <w:t>------------------------</w:t>
      </w:r>
    </w:p>
    <w:p w:rsidR="00CC31D1" w:rsidRPr="00C647BC" w:rsidRDefault="00CC31D1" w:rsidP="00CC31D1">
      <w:pPr>
        <w:pStyle w:val="a3"/>
        <w:spacing w:after="120"/>
        <w:jc w:val="thaiDistribute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  <w:cs/>
        </w:rPr>
        <w:t>ด้วยเทศบาลตำบลหนองพ้อ</w:t>
      </w:r>
      <w:r w:rsidRPr="00C647BC">
        <w:rPr>
          <w:rFonts w:ascii="TH SarabunPSK" w:hAnsi="TH SarabunPSK" w:cs="TH SarabunPSK"/>
        </w:rPr>
        <w:t xml:space="preserve">  </w:t>
      </w:r>
      <w:r w:rsidRPr="00C647BC">
        <w:rPr>
          <w:rFonts w:ascii="TH SarabunPSK" w:hAnsi="TH SarabunPSK" w:cs="TH SarabunPSK"/>
          <w:cs/>
        </w:rPr>
        <w:t>ได้ดำเนินการจัดทำแผนพัฒนาสามปี  พ.ศ.๒๕๕</w:t>
      </w:r>
      <w:r>
        <w:rPr>
          <w:rFonts w:ascii="TH SarabunPSK" w:hAnsi="TH SarabunPSK" w:cs="TH SarabunPSK" w:hint="cs"/>
          <w:cs/>
        </w:rPr>
        <w:t>๗</w:t>
      </w:r>
      <w:r w:rsidRPr="00C647BC">
        <w:rPr>
          <w:rFonts w:ascii="TH SarabunPSK" w:hAnsi="TH SarabunPSK" w:cs="TH SarabunPSK"/>
          <w:cs/>
        </w:rPr>
        <w:t xml:space="preserve"> – ๒๕</w:t>
      </w:r>
      <w:r>
        <w:rPr>
          <w:rFonts w:ascii="TH SarabunPSK" w:hAnsi="TH SarabunPSK" w:cs="TH SarabunPSK" w:hint="cs"/>
          <w:cs/>
        </w:rPr>
        <w:t>๕๙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ฉบับเพิ่มเติม</w:t>
      </w:r>
      <w:r w:rsidR="00474E63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ครั้งที่  ๒   </w:t>
      </w:r>
      <w:r w:rsidRPr="00C647BC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พ.ศ.๒๕๔๘  และนายกเทศมนตรีตำบลหนองพ้อพิจารณาอนุมัติร่างแผนพัฒนาสามปี พ.ศ.๒๕๕</w:t>
      </w:r>
      <w:r>
        <w:rPr>
          <w:rFonts w:ascii="TH SarabunPSK" w:hAnsi="TH SarabunPSK" w:cs="TH SarabunPSK" w:hint="cs"/>
          <w:cs/>
        </w:rPr>
        <w:t>๗</w:t>
      </w:r>
      <w:r w:rsidRPr="00C647BC">
        <w:rPr>
          <w:rFonts w:ascii="TH SarabunPSK" w:hAnsi="TH SarabunPSK" w:cs="TH SarabunPSK"/>
          <w:cs/>
        </w:rPr>
        <w:t xml:space="preserve"> – ๒๕</w:t>
      </w:r>
      <w:r>
        <w:rPr>
          <w:rFonts w:ascii="TH SarabunPSK" w:hAnsi="TH SarabunPSK" w:cs="TH SarabunPSK" w:hint="cs"/>
          <w:cs/>
        </w:rPr>
        <w:t>๕๙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ฉบับเพิ่มเติมครั้งที่  ๒  </w:t>
      </w:r>
      <w:r w:rsidRPr="00C647BC">
        <w:rPr>
          <w:rFonts w:ascii="TH SarabunPSK" w:hAnsi="TH SarabunPSK" w:cs="TH SarabunPSK"/>
          <w:cs/>
        </w:rPr>
        <w:t xml:space="preserve">เมื่อวันที่  ๒๖  มิถุนายน  ๒๕๕๗  ฉะนั้น  อาศัยอำนาจตามระเบียบกระทรวงมหาดไทยว่าด้วยการจัดทำแผนขององค์กรปกครองส่วนท้องถิ่น  พ.ศ.๒๕๔๘  จึงประกาศใช้แผนพัฒนาสามปี </w:t>
      </w:r>
      <w:r>
        <w:rPr>
          <w:rFonts w:ascii="TH SarabunPSK" w:hAnsi="TH SarabunPSK" w:cs="TH SarabunPSK" w:hint="cs"/>
          <w:cs/>
        </w:rPr>
        <w:t xml:space="preserve">ฉบับดังกล่าว </w:t>
      </w:r>
      <w:r w:rsidRPr="00C647BC">
        <w:rPr>
          <w:rFonts w:ascii="TH SarabunPSK" w:hAnsi="TH SarabunPSK" w:cs="TH SarabunPSK"/>
          <w:cs/>
        </w:rPr>
        <w:t>ของเทศบาลตำบลหนองพ้อ  และประกาศให้ทราบโดยทั่วกัน</w:t>
      </w:r>
    </w:p>
    <w:p w:rsidR="00CC31D1" w:rsidRPr="00C647BC" w:rsidRDefault="00CC31D1" w:rsidP="00CC31D1">
      <w:pPr>
        <w:pStyle w:val="a3"/>
        <w:spacing w:after="120"/>
        <w:rPr>
          <w:rFonts w:ascii="TH SarabunPSK" w:hAnsi="TH SarabunPSK" w:cs="TH SarabunPSK"/>
        </w:rPr>
      </w:pP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  <w:cs/>
        </w:rPr>
        <w:t>ทั้งนี้  ตั้งแต่บัดนี้เป็นต้นไป</w:t>
      </w:r>
      <w:r w:rsidRPr="00C647BC">
        <w:rPr>
          <w:rFonts w:ascii="TH SarabunPSK" w:hAnsi="TH SarabunPSK" w:cs="TH SarabunPSK"/>
        </w:rPr>
        <w:tab/>
      </w:r>
      <w:r w:rsidRPr="00C647BC">
        <w:rPr>
          <w:rFonts w:ascii="TH SarabunPSK" w:hAnsi="TH SarabunPSK" w:cs="TH SarabunPSK"/>
        </w:rPr>
        <w:tab/>
      </w:r>
    </w:p>
    <w:p w:rsidR="00CC31D1" w:rsidRPr="00C647BC" w:rsidRDefault="00CC31D1" w:rsidP="00CC31D1">
      <w:pPr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="00B45BC4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  <w:cs/>
        </w:rPr>
        <w:t>ประกาศ  ณ  วันที่   ๒๖</w:t>
      </w:r>
      <w:r w:rsidRPr="00C647BC">
        <w:rPr>
          <w:rFonts w:ascii="TH SarabunPSK" w:hAnsi="TH SarabunPSK" w:cs="TH SarabunPSK"/>
          <w:sz w:val="32"/>
          <w:szCs w:val="32"/>
        </w:rPr>
        <w:t xml:space="preserve">  </w:t>
      </w:r>
      <w:r w:rsidRPr="00C647BC">
        <w:rPr>
          <w:rFonts w:ascii="TH SarabunPSK" w:hAnsi="TH SarabunPSK" w:cs="TH SarabunPSK"/>
          <w:sz w:val="32"/>
          <w:szCs w:val="32"/>
          <w:cs/>
        </w:rPr>
        <w:t>มิถุนายน  พ.ศ. ๒๕๕๗</w:t>
      </w:r>
      <w:r w:rsidRPr="00C647BC">
        <w:rPr>
          <w:rFonts w:ascii="TH SarabunPSK" w:hAnsi="TH SarabunPSK" w:cs="TH SarabunPSK"/>
          <w:sz w:val="32"/>
          <w:szCs w:val="32"/>
        </w:rPr>
        <w:t xml:space="preserve">   </w:t>
      </w:r>
    </w:p>
    <w:p w:rsidR="00CC31D1" w:rsidRPr="00C647BC" w:rsidRDefault="00CC31D1" w:rsidP="00CC31D1">
      <w:pPr>
        <w:rPr>
          <w:rFonts w:ascii="TH SarabunPSK" w:hAnsi="TH SarabunPSK" w:cs="TH SarabunPSK"/>
          <w:sz w:val="32"/>
          <w:szCs w:val="32"/>
        </w:rPr>
      </w:pPr>
    </w:p>
    <w:p w:rsidR="00CC31D1" w:rsidRPr="00C647BC" w:rsidRDefault="00CC31D1" w:rsidP="00CC31D1">
      <w:pPr>
        <w:rPr>
          <w:rFonts w:ascii="TH SarabunPSK" w:hAnsi="TH SarabunPSK" w:cs="TH SarabunPSK"/>
          <w:sz w:val="32"/>
          <w:szCs w:val="32"/>
        </w:rPr>
      </w:pPr>
    </w:p>
    <w:p w:rsidR="00CC31D1" w:rsidRPr="00C647BC" w:rsidRDefault="00CC31D1" w:rsidP="00CC31D1">
      <w:pPr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</w:r>
    </w:p>
    <w:p w:rsidR="00CC31D1" w:rsidRPr="00C647BC" w:rsidRDefault="00CC31D1" w:rsidP="00CC31D1">
      <w:pPr>
        <w:tabs>
          <w:tab w:val="left" w:pos="900"/>
          <w:tab w:val="left" w:pos="3960"/>
          <w:tab w:val="left" w:pos="4860"/>
        </w:tabs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ab/>
        <w:t xml:space="preserve">                                (</w:t>
      </w:r>
      <w:r w:rsidRPr="00C647B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47BC">
        <w:rPr>
          <w:rFonts w:ascii="TH SarabunPSK" w:hAnsi="TH SarabunPSK" w:cs="TH SarabunPSK"/>
          <w:sz w:val="32"/>
          <w:szCs w:val="32"/>
        </w:rPr>
        <w:t xml:space="preserve">)               </w:t>
      </w:r>
      <w:r w:rsidRPr="00C647BC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CC31D1" w:rsidRPr="00C647BC" w:rsidRDefault="00CC31D1" w:rsidP="00CC31D1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</w:t>
      </w:r>
      <w:r w:rsidRPr="00C647BC">
        <w:rPr>
          <w:rFonts w:ascii="TH SarabunPSK" w:hAnsi="TH SarabunPSK" w:cs="TH SarabunPSK"/>
          <w:sz w:val="32"/>
          <w:szCs w:val="32"/>
        </w:rPr>
        <w:tab/>
      </w:r>
    </w:p>
    <w:p w:rsidR="00CC31D1" w:rsidRPr="00C647BC" w:rsidRDefault="00CC31D1" w:rsidP="00CC31D1">
      <w:pPr>
        <w:tabs>
          <w:tab w:val="left" w:pos="900"/>
          <w:tab w:val="left" w:pos="3960"/>
          <w:tab w:val="left" w:pos="4860"/>
        </w:tabs>
        <w:jc w:val="both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</w:rPr>
        <w:t xml:space="preserve">    </w:t>
      </w:r>
      <w:r w:rsidRPr="00C647BC">
        <w:rPr>
          <w:rFonts w:ascii="TH SarabunPSK" w:hAnsi="TH SarabunPSK" w:cs="TH SarabunPSK"/>
          <w:sz w:val="32"/>
          <w:szCs w:val="32"/>
        </w:rPr>
        <w:tab/>
      </w:r>
      <w:r w:rsidRPr="00C647BC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C647BC">
        <w:rPr>
          <w:rFonts w:ascii="TH SarabunPSK" w:hAnsi="TH SarabunPSK" w:cs="TH SarabunPSK"/>
          <w:sz w:val="32"/>
          <w:szCs w:val="32"/>
          <w:cs/>
        </w:rPr>
        <w:t>นายสุพัฒน์  หนูจีนเส้ง</w:t>
      </w:r>
      <w:r w:rsidRPr="00C647BC">
        <w:rPr>
          <w:rFonts w:ascii="TH SarabunPSK" w:hAnsi="TH SarabunPSK" w:cs="TH SarabunPSK"/>
          <w:sz w:val="32"/>
          <w:szCs w:val="32"/>
        </w:rPr>
        <w:t>)</w:t>
      </w:r>
    </w:p>
    <w:p w:rsidR="00CC31D1" w:rsidRDefault="00CC31D1" w:rsidP="00CC31D1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  <w:r w:rsidRPr="00C647BC">
        <w:rPr>
          <w:rFonts w:ascii="TH SarabunPSK" w:hAnsi="TH SarabunPSK" w:cs="TH SarabunPSK"/>
          <w:sz w:val="32"/>
          <w:szCs w:val="32"/>
          <w:cs/>
        </w:rPr>
        <w:t xml:space="preserve">           นายกเทศมนตรีตำบลหนองพ้อ</w:t>
      </w:r>
    </w:p>
    <w:p w:rsidR="00CC31D1" w:rsidRDefault="00CC31D1" w:rsidP="00CC31D1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C31D1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C31D1" w:rsidRDefault="00CC31D1" w:rsidP="00C647BC">
      <w:pPr>
        <w:tabs>
          <w:tab w:val="left" w:pos="900"/>
          <w:tab w:val="left" w:pos="3240"/>
          <w:tab w:val="left" w:pos="3960"/>
          <w:tab w:val="left" w:pos="486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5283" w:rsidRDefault="00CA5283" w:rsidP="00CA5283">
      <w:pPr>
        <w:tabs>
          <w:tab w:val="center" w:pos="1897"/>
        </w:tabs>
        <w:rPr>
          <w:rFonts w:ascii="Angsana New" w:hAnsi="Angsana New" w:cs="Angsana New"/>
          <w:sz w:val="32"/>
          <w:szCs w:val="32"/>
        </w:rPr>
      </w:pPr>
    </w:p>
    <w:p w:rsidR="00CA5283" w:rsidRDefault="00CA5283" w:rsidP="00CA5283">
      <w:pPr>
        <w:tabs>
          <w:tab w:val="center" w:pos="1897"/>
        </w:tabs>
        <w:rPr>
          <w:rFonts w:ascii="Angsana New" w:hAnsi="Angsana New" w:cs="Angsana New"/>
          <w:sz w:val="32"/>
          <w:szCs w:val="32"/>
        </w:rPr>
      </w:pPr>
    </w:p>
    <w:p w:rsidR="000F75FC" w:rsidRDefault="000F75FC">
      <w:pPr>
        <w:rPr>
          <w:cs/>
        </w:rPr>
      </w:pPr>
    </w:p>
    <w:sectPr w:rsidR="000F75FC" w:rsidSect="00124F36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A5283"/>
    <w:rsid w:val="000A28CE"/>
    <w:rsid w:val="000B71ED"/>
    <w:rsid w:val="000F75FC"/>
    <w:rsid w:val="00113D5E"/>
    <w:rsid w:val="00124F36"/>
    <w:rsid w:val="0014322A"/>
    <w:rsid w:val="00156FAB"/>
    <w:rsid w:val="001E0B08"/>
    <w:rsid w:val="00474E63"/>
    <w:rsid w:val="00742617"/>
    <w:rsid w:val="007874C0"/>
    <w:rsid w:val="007C2EB9"/>
    <w:rsid w:val="0082482D"/>
    <w:rsid w:val="00980265"/>
    <w:rsid w:val="009A18C4"/>
    <w:rsid w:val="009B0D97"/>
    <w:rsid w:val="00A32A11"/>
    <w:rsid w:val="00A53E29"/>
    <w:rsid w:val="00B33B5D"/>
    <w:rsid w:val="00B45BC4"/>
    <w:rsid w:val="00BB088F"/>
    <w:rsid w:val="00BD4C93"/>
    <w:rsid w:val="00C647BC"/>
    <w:rsid w:val="00CA5283"/>
    <w:rsid w:val="00CC31D1"/>
    <w:rsid w:val="00D07DE1"/>
    <w:rsid w:val="00D1287B"/>
    <w:rsid w:val="00DE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8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A5283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A5283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CA5283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CA5283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CA528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5283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Company>Computer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khan</cp:lastModifiedBy>
  <cp:revision>2</cp:revision>
  <dcterms:created xsi:type="dcterms:W3CDTF">2014-07-22T09:02:00Z</dcterms:created>
  <dcterms:modified xsi:type="dcterms:W3CDTF">2014-07-22T09:02:00Z</dcterms:modified>
</cp:coreProperties>
</file>