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B7B" w:rsidRDefault="009D0B7B" w:rsidP="009D0B7B">
      <w:pPr>
        <w:pStyle w:val="a3"/>
        <w:ind w:right="-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การเปิดเผยราคากลางและการคำนวณราคากลางงานก่อสร้าง </w:t>
      </w:r>
    </w:p>
    <w:p w:rsidR="009D0B7B" w:rsidRDefault="009D0B7B" w:rsidP="009D0B7B">
      <w:pPr>
        <w:pStyle w:val="a3"/>
        <w:ind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D0B7B" w:rsidRDefault="009D0B7B" w:rsidP="009D0B7B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D0B7B" w:rsidRDefault="009D0B7B" w:rsidP="009D0B7B">
      <w:pPr>
        <w:pStyle w:val="a3"/>
        <w:ind w:right="-4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4"/>
      </w:tblGrid>
      <w:tr w:rsidR="009D0B7B" w:rsidTr="001271CD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7B" w:rsidRDefault="009D0B7B" w:rsidP="001271CD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0B7B" w:rsidRDefault="009D0B7B" w:rsidP="009D0B7B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 w:rsidRPr="008F05C1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ก่อสร้างกำแพงกันดิน  หมู่ที่  7</w:t>
            </w:r>
            <w:r w:rsidRPr="008F05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9D0B7B" w:rsidRPr="008F05C1" w:rsidRDefault="009D0B7B" w:rsidP="001271CD">
            <w:pPr>
              <w:pStyle w:val="a3"/>
              <w:spacing w:line="276" w:lineRule="auto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 w:rsidRPr="008F05C1"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  เทศบาลตำบลหนองพ้อ</w:t>
            </w:r>
          </w:p>
          <w:p w:rsidR="009D0B7B" w:rsidRDefault="009D0B7B" w:rsidP="009D0B7B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วงเงินงบประมาณที่ได้รับจัดสรร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๑,๐๗๑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 บาท</w:t>
            </w:r>
          </w:p>
          <w:p w:rsidR="009D0B7B" w:rsidRDefault="009D0B7B" w:rsidP="009D0B7B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กำแพงกันดิน</w:t>
            </w:r>
            <w:r w:rsidRPr="00217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D0B7B" w:rsidRDefault="009D0B7B" w:rsidP="009D0B7B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ราคากลางคำนวณ ณ วันที่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๑๒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กรกฎาคม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เป็นเงิน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๑,๐๗๑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,000.-บาท</w:t>
            </w:r>
          </w:p>
          <w:p w:rsidR="009D0B7B" w:rsidRDefault="009D0B7B" w:rsidP="009D0B7B">
            <w:pPr>
              <w:pStyle w:val="a3"/>
              <w:numPr>
                <w:ilvl w:val="0"/>
                <w:numId w:val="1"/>
              </w:numPr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บัญชีประมาณการราคากลาง </w:t>
            </w:r>
          </w:p>
          <w:p w:rsidR="009D0B7B" w:rsidRDefault="009D0B7B" w:rsidP="001271CD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5.1.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9D0B7B" w:rsidRDefault="009D0B7B" w:rsidP="001271CD">
            <w:pPr>
              <w:pStyle w:val="a3"/>
              <w:spacing w:line="276" w:lineRule="auto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D0B7B" w:rsidRDefault="009D0B7B" w:rsidP="001271CD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6.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</w:p>
          <w:p w:rsidR="009D0B7B" w:rsidRDefault="009D0B7B" w:rsidP="001271CD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6.1 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ทองฤทธิ์นุ่น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ประธานกรรมการ</w:t>
            </w:r>
          </w:p>
          <w:p w:rsidR="009D0B7B" w:rsidRDefault="009D0B7B" w:rsidP="001271CD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6.2  นางสาวพันธุ์ทิพย์    ทองเดช    กรรมการ</w:t>
            </w:r>
          </w:p>
          <w:p w:rsidR="009D0B7B" w:rsidRDefault="009D0B7B" w:rsidP="001271CD">
            <w:pPr>
              <w:pStyle w:val="a3"/>
              <w:spacing w:line="276" w:lineRule="auto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6.3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           มณีนิล     กรรมการ</w:t>
            </w:r>
          </w:p>
          <w:p w:rsidR="009D0B7B" w:rsidRDefault="009D0B7B" w:rsidP="001271CD">
            <w:pPr>
              <w:pStyle w:val="a3"/>
              <w:spacing w:line="276" w:lineRule="auto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93747" w:rsidRDefault="00A93747"/>
    <w:sectPr w:rsidR="00A93747" w:rsidSect="00A93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3402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9D0B7B"/>
    <w:rsid w:val="009D0B7B"/>
    <w:rsid w:val="00A93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7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9D0B7B"/>
    <w:pPr>
      <w:ind w:right="386"/>
    </w:pPr>
    <w:rPr>
      <w:rFonts w:ascii="Cordia New" w:hAnsi="Cordia New" w:cs="CordiaUP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>Sky123.Org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2018-05-23T04:30:00Z</dcterms:created>
  <dcterms:modified xsi:type="dcterms:W3CDTF">2018-05-23T04:31:00Z</dcterms:modified>
</cp:coreProperties>
</file>