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 wp14:anchorId="15543A53" wp14:editId="5B4E2D3C">
                  <wp:extent cx="952500" cy="1038225"/>
                  <wp:effectExtent l="0" t="0" r="0" b="9525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092B1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092B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</w:t>
            </w:r>
            <w:bookmarkStart w:id="0" w:name="_GoBack"/>
            <w:bookmarkEnd w:id="0"/>
            <w:r w:rsidRPr="00092B1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สร้างโครงการก่อสร้างถนนคอนกรีตเสริมเหล็กสายวันแม่-ใส</w:t>
            </w:r>
            <w:proofErr w:type="spellStart"/>
            <w:r w:rsidRPr="00092B1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ท้อน</w:t>
            </w:r>
            <w:proofErr w:type="spellEnd"/>
            <w:r w:rsidRPr="00092B1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 หมู่ที่ ๔ ตำบลควนขนุน อำเภอควนขนุน จังหวัดพัทลุง ด้วยวิธีประกวดราคาอิเล็กทรอนิกส์ (</w:t>
            </w:r>
            <w:r w:rsidRPr="00092B1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ประกวดราคาจ้างก่อสร้างโครงการก่อสร้างถนนคอนกรีตเสริมเหล็กสายวันแม่-ใส</w:t>
            </w:r>
            <w:proofErr w:type="spellStart"/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ท้อน</w:t>
            </w:r>
            <w:proofErr w:type="spellEnd"/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หมู่ที่ ๔ ตำบลควนขนุน อำเภอควนขนุน จังหวัดพัทลุง ด้วยวิธีประกวดราคาอิเล็กทรอนิกส์ (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๘๔๖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(แปดแสนสี่หมื่นหกพันบาทถ้วน)</w:t>
            </w:r>
          </w:p>
        </w:tc>
      </w:tr>
    </w:tbl>
    <w:p w:rsidR="00092B18" w:rsidRPr="00092B18" w:rsidRDefault="00092B18" w:rsidP="00092B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7"/>
        <w:gridCol w:w="3738"/>
      </w:tblGrid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๔๑๙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(สี่แสนหนึ่งหมื่นเก้าพันบาทถ้วน)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๑๒.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 เมษายน ๒๕๖๕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ผ่านทางระบบจัดซื้อจัดจ้างภาครัฐด้วยอิเล็กทรอนิกส์ตั้งแต่วันที่ประกาศจนถึงก่อนวันเสนอราคา</w:t>
            </w: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www.nongporcity.go.th 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หรือ ๐๗๔-๖๗๓๘๑๒ ในวันและเวลาราชการ</w:t>
            </w: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092B18" w:rsidRPr="00092B18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092B1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๒๘ มีนาคม พ.ศ. ๒๕๖๕</w:t>
                  </w:r>
                </w:p>
              </w:tc>
            </w:tr>
          </w:tbl>
          <w:p w:rsidR="00092B18" w:rsidRPr="00092B18" w:rsidRDefault="00092B18" w:rsidP="00092B1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092B18" w:rsidRPr="00092B18" w:rsidRDefault="00092B18" w:rsidP="00092B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092B18" w:rsidRPr="00092B1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92B18" w:rsidRPr="00092B1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92B18" w:rsidRPr="00092B1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92B18" w:rsidRPr="00092B1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92B18" w:rsidRPr="00092B1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92B18" w:rsidRPr="00092B18" w:rsidRDefault="00092B18" w:rsidP="00092B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092B18" w:rsidRPr="00092B18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92B18" w:rsidRPr="00092B18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092B1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นายไตรศักดิ์</w:t>
                  </w:r>
                  <w:r w:rsidRPr="00092B1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092B1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รักใหม่)</w:t>
                  </w:r>
                </w:p>
              </w:tc>
            </w:tr>
            <w:tr w:rsidR="00092B18" w:rsidRPr="00092B18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นายกเทศมนตรีตำบลหนองพ้อ</w:t>
                  </w:r>
                </w:p>
              </w:tc>
            </w:tr>
            <w:tr w:rsidR="00092B18" w:rsidRPr="00092B18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92B18" w:rsidRPr="00092B18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92B18" w:rsidRPr="00092B18" w:rsidRDefault="00092B18" w:rsidP="00092B1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092B18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92B18" w:rsidRPr="00092B18" w:rsidRDefault="00092B18" w:rsidP="00092B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092B18" w:rsidRPr="00092B18" w:rsidRDefault="00092B18" w:rsidP="00092B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092B18" w:rsidRPr="00092B18" w:rsidTr="00092B1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2B18" w:rsidRPr="00092B18" w:rsidRDefault="00092B18" w:rsidP="00092B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092B1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ขอรับ</w:t>
            </w:r>
            <w:r w:rsidRPr="00092B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F76FE" w:rsidRDefault="00CF76FE"/>
    <w:sectPr w:rsidR="00CF76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B18"/>
    <w:rsid w:val="00092B18"/>
    <w:rsid w:val="00426D74"/>
    <w:rsid w:val="00C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B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2B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B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2B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3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2022-03-28T01:58:00Z</dcterms:created>
  <dcterms:modified xsi:type="dcterms:W3CDTF">2022-03-28T01:58:00Z</dcterms:modified>
</cp:coreProperties>
</file>