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4C1D" w:rsidRPr="000C2AAC" w:rsidRDefault="00014C1D" w:rsidP="00D239A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คู่มือสำหรับประชาชน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(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>.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b/>
          <w:bCs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b/>
          <w:bCs/>
          <w:noProof/>
          <w:sz w:val="32"/>
          <w:szCs w:val="32"/>
          <w:cs/>
          <w:lang w:bidi="th-TH"/>
        </w:rPr>
        <w:t>กรณีผู้ขอจดทะเบียนเป็นห้างหุ้นส่วนสามัญคณะบุคคลและกิจการร่วมค้า</w:t>
      </w:r>
    </w:p>
    <w:p w:rsidR="00014C1D" w:rsidRPr="00394708" w:rsidRDefault="00014C1D" w:rsidP="00D239AD">
      <w:pPr>
        <w:spacing w:after="0" w:line="240" w:lineRule="auto"/>
        <w:rPr>
          <w:rFonts w:ascii="Cordia New" w:hAnsi="Cordia New"/>
          <w:sz w:val="32"/>
          <w:szCs w:val="32"/>
          <w:cs/>
          <w:lang w:bidi="th-TH"/>
        </w:rPr>
      </w:pPr>
      <w:r w:rsidRPr="00394708">
        <w:rPr>
          <w:rFonts w:ascii="Cordia New" w:hAnsi="Cordia New"/>
          <w:sz w:val="32"/>
          <w:szCs w:val="32"/>
          <w:cs/>
          <w:lang w:bidi="th-TH"/>
        </w:rPr>
        <w:t>หน่วยงานที่รับผิดชอบ</w:t>
      </w:r>
      <w:r w:rsidRPr="00394708">
        <w:rPr>
          <w:rFonts w:ascii="Cordia New" w:hAnsi="Cordia New"/>
          <w:sz w:val="32"/>
          <w:szCs w:val="32"/>
          <w:lang w:bidi="th-TH"/>
        </w:rPr>
        <w:t>:</w:t>
      </w:r>
      <w:r w:rsidR="00C862D3">
        <w:rPr>
          <w:rFonts w:ascii="Cordia New" w:hAnsi="Cordia New" w:hint="cs"/>
          <w:noProof/>
          <w:sz w:val="32"/>
          <w:szCs w:val="32"/>
          <w:cs/>
          <w:lang w:bidi="th-TH"/>
        </w:rPr>
        <w:t>สำนักปลัด เทศบาลตำบลหนองพ้อ</w:t>
      </w:r>
    </w:p>
    <w:p w:rsidR="00014C1D" w:rsidRPr="00045650" w:rsidRDefault="00014C1D" w:rsidP="00D239AD">
      <w:pPr>
        <w:spacing w:after="0" w:line="240" w:lineRule="auto"/>
        <w:rPr>
          <w:rFonts w:ascii="Cordia New" w:hAnsi="Cordia New"/>
          <w:sz w:val="32"/>
          <w:szCs w:val="32"/>
          <w:lang w:bidi="th-TH"/>
        </w:rPr>
      </w:pPr>
      <w:r w:rsidRPr="00045650">
        <w:rPr>
          <w:rFonts w:ascii="Cordia New" w:hAnsi="Cordia New"/>
          <w:sz w:val="32"/>
          <w:szCs w:val="32"/>
          <w:cs/>
          <w:lang w:bidi="th-TH"/>
        </w:rPr>
        <w:t>กระทรวง</w:t>
      </w:r>
      <w:r w:rsidRPr="00045650">
        <w:rPr>
          <w:rFonts w:ascii="Cordia New" w:hAnsi="Cordia New"/>
          <w:sz w:val="32"/>
          <w:szCs w:val="32"/>
          <w:lang w:bidi="th-TH"/>
        </w:rPr>
        <w:t>:</w:t>
      </w:r>
      <w:r w:rsidRPr="00045650">
        <w:rPr>
          <w:rFonts w:ascii="Cordia New" w:hAnsi="Cordia New"/>
          <w:noProof/>
          <w:sz w:val="32"/>
          <w:szCs w:val="32"/>
          <w:cs/>
          <w:lang w:bidi="th-TH"/>
        </w:rPr>
        <w:t>กระทรวงพาณิชย์</w:t>
      </w:r>
    </w:p>
    <w:p w:rsidR="00014C1D" w:rsidRPr="000C2AAC" w:rsidRDefault="00F45D65" w:rsidP="00D239AD">
      <w:pPr>
        <w:spacing w:after="0" w:line="240" w:lineRule="auto"/>
        <w:rPr>
          <w:rFonts w:ascii="Cordia New" w:hAnsi="Cordia New"/>
          <w:color w:val="0D0D0D"/>
          <w:sz w:val="32"/>
          <w:szCs w:val="32"/>
        </w:rPr>
      </w:pPr>
      <w:r>
        <w:rPr>
          <w:noProof/>
          <w:lang w:bidi="th-TH"/>
        </w:rPr>
        <w:pict>
          <v:line id="Straight Connector 2" o:spid="_x0000_s1026" style="position:absolute;z-index:251658240;visibility:visible" from=".1pt,6.7pt" to="507.55pt,6.7pt" strokeweight="1pt">
            <v:stroke joinstyle="miter"/>
          </v:line>
        </w:pict>
      </w:r>
    </w:p>
    <w:p w:rsidR="00014C1D" w:rsidRPr="000C2AAC" w:rsidRDefault="00014C1D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="Cordia New" w:hAnsi="Cordia New"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การจดทะเบียนพาณิชย์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เลิกประกอบพาณิชยกิจ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ตามพ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ร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ทะเบียนพาณิชย์พ</w:t>
      </w:r>
      <w:r w:rsidRPr="000C2AAC">
        <w:rPr>
          <w:rFonts w:ascii="Cordia New" w:hAnsi="Cordia New"/>
          <w:noProof/>
          <w:sz w:val="32"/>
          <w:szCs w:val="32"/>
        </w:rPr>
        <w:t>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ศ</w:t>
      </w:r>
      <w:r w:rsidRPr="000C2AAC">
        <w:rPr>
          <w:rFonts w:ascii="Cordia New" w:hAnsi="Cordia New"/>
          <w:noProof/>
          <w:sz w:val="32"/>
          <w:szCs w:val="32"/>
        </w:rPr>
        <w:t xml:space="preserve">. 2499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กรณีผู้ขอจดทะเบียนเป็นห้างหุ้นส่วนสามัญคณะบุคคลและกิจการร่วมค้า</w:t>
      </w:r>
    </w:p>
    <w:p w:rsidR="00014C1D" w:rsidRPr="000C2AAC" w:rsidRDefault="00014C1D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หน่วยงานเจ้าของกระบวนงาน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="00A74C63">
        <w:rPr>
          <w:rFonts w:ascii="Cordia New" w:hAnsi="Cordia New" w:hint="cs"/>
          <w:noProof/>
          <w:sz w:val="32"/>
          <w:szCs w:val="32"/>
          <w:cs/>
          <w:lang w:bidi="th-TH"/>
        </w:rPr>
        <w:t>กรมพัฒนาธุรกิจการค้า</w:t>
      </w:r>
    </w:p>
    <w:p w:rsidR="00014C1D" w:rsidRPr="000C2AAC" w:rsidRDefault="00014C1D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ประเภทของงานบริการ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กระบวนงานบริการที่ให้บริการในส่วนภูมิภาคและส่วนท้องถิ่น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="Cordia New" w:hAnsi="Cordia New"/>
          <w:noProof/>
          <w:sz w:val="32"/>
          <w:szCs w:val="32"/>
        </w:rPr>
        <w:t>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014C1D" w:rsidRPr="000C2AAC" w:rsidRDefault="00014C1D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หมวดหมู่ของงานบริการ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: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จดทะเบียน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014C1D" w:rsidRPr="0087182F" w:rsidRDefault="00014C1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87182F">
        <w:rPr>
          <w:rFonts w:ascii="Cordia New" w:hAnsi="Cordia New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Pr="0087182F">
        <w:rPr>
          <w:rFonts w:ascii="Cordia New" w:hAnsi="Cordia New"/>
          <w:b/>
          <w:bCs/>
          <w:sz w:val="32"/>
          <w:szCs w:val="32"/>
          <w:lang w:bidi="th-TH"/>
        </w:rPr>
        <w:t>: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2549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ประกาศกรมพัฒนาธุรกิจการค้าเรื่องกำหนดแบบพิมพ์เพื่อใช้ในการให้บริการข้อมูลทะเบียนพาณิชย์พ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2555  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ประกาศกระทรวงพาณิชย์เรื่องแต่งตั้งพนักงานเจ้าหน้าที่และนายทะเบียนพาณิชย์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8)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2552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การตั้งสำนักงานทะเบียนพาณิชย์แต่งตั้งพนักงานเจ้าหน้าที่และนายทะเบียนพาณิชย์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9)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2552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และ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10)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2553 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กฎกระทรวงพาณิชย์ฉบับที่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3 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2540)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ออกตามความในพระราชบัญญัติทะเบียนพาณิชย์พ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6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คำสั่งสำนักงานกลางทะเบียนพาณิชย์ที่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1/2553 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เรื่องหลักเกณฑ์และวิธีการกำหนดเลขทะเบียนพาณิชย์และเลขคำขอจดทะเบียนพาณิชย์</w:t>
            </w: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1D1329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</w:rPr>
              <w:t>7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83 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2515) 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เรื่องกำหนดพาณิชยกิจที่ไม่อยู่ภายใต้บังคับของกฎหมายว่าด้วยทะเบียนพาณิชย์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1D1329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</w:rPr>
              <w:t>8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93 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2520)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เรื่องกำหนดพาณิชยกิจที่ไม่อยู่ภายใต้บังคับแห่งพระราชบัญญัติทะเบียนพาณิชย์พ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1D1329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sz w:val="32"/>
                <w:szCs w:val="32"/>
              </w:rPr>
              <w:lastRenderedPageBreak/>
              <w:t>9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ประกาศกระทรวงพาณิชย์เรื่องให้ผู้ประกอบพาณิชยกิจต้องจดทะเบียนพาณิชย์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11)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2553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014C1D" w:rsidP="001D1329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="001D1329">
              <w:rPr>
                <w:rFonts w:ascii="Cordia New" w:hAnsi="Cordia New"/>
                <w:sz w:val="32"/>
                <w:szCs w:val="32"/>
              </w:rPr>
              <w:t>0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ฎ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กำหนดกิจการเป็นพาณิชยกิจพ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2546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1D1329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11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. 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ทะเบียนพาณิชย์พ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2499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</w:tbl>
    <w:p w:rsidR="00014C1D" w:rsidRPr="000C2AAC" w:rsidRDefault="00014C1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ระดับผลกระทบ</w:t>
      </w: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บริการที่มีความสำคัญด้านเศรษฐกิจ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สังคม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014C1D" w:rsidRPr="000C2AAC" w:rsidRDefault="00014C1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พื้นที่ให้บริการ</w:t>
      </w:r>
      <w:r w:rsidRPr="000C2AAC">
        <w:rPr>
          <w:rFonts w:ascii="Cordia New" w:hAnsi="Cordia New"/>
          <w:b/>
          <w:bCs/>
          <w:sz w:val="32"/>
          <w:szCs w:val="32"/>
          <w:lang w:bidi="th-TH"/>
        </w:rPr>
        <w:t xml:space="preserve">: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ส่วนภูมิภาค</w:t>
      </w:r>
      <w:r w:rsidRPr="000C2AAC">
        <w:rPr>
          <w:rFonts w:ascii="Cordia New" w:hAnsi="Cordia New"/>
          <w:noProof/>
          <w:sz w:val="32"/>
          <w:szCs w:val="32"/>
        </w:rPr>
        <w:t xml:space="preserve">,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ท้องถิ่น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1D1329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1495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ไม่มี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3F4A0D">
      <w:pPr>
        <w:spacing w:after="0" w:line="240" w:lineRule="auto"/>
        <w:ind w:left="360"/>
        <w:rPr>
          <w:rFonts w:ascii="Cordia New" w:hAnsi="Cordia New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ระยะเวลาที่กำหนดตามกฎหมาย / ข้อกำหนด ฯลฯ</w:t>
      </w:r>
      <w:r w:rsidRPr="000C2AAC">
        <w:rPr>
          <w:rFonts w:ascii="Cordia New" w:hAnsi="Cordia New"/>
          <w:sz w:val="32"/>
          <w:szCs w:val="32"/>
          <w:cs/>
          <w:lang w:bidi="th-TH"/>
        </w:rPr>
        <w:tab/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014C1D" w:rsidRPr="000C2AAC" w:rsidRDefault="00014C1D" w:rsidP="001D1329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1495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>ข้อมูลสถิติ</w:t>
      </w:r>
    </w:p>
    <w:p w:rsidR="00014C1D" w:rsidRPr="000C2AAC" w:rsidRDefault="00014C1D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075E4A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Pr="000C2AAC">
        <w:rPr>
          <w:rFonts w:ascii="Cordia New" w:hAnsi="Cordia New"/>
          <w:noProof/>
          <w:sz w:val="32"/>
          <w:szCs w:val="32"/>
        </w:rPr>
        <w:t>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สพจ</w:t>
      </w:r>
      <w:r w:rsidRPr="000C2AAC">
        <w:rPr>
          <w:rFonts w:ascii="Cordia New" w:hAnsi="Cordia New"/>
          <w:noProof/>
          <w:sz w:val="32"/>
          <w:szCs w:val="32"/>
        </w:rPr>
        <w:t xml:space="preserve">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ทก</w:t>
      </w:r>
      <w:r w:rsidRPr="000C2AAC">
        <w:rPr>
          <w:rFonts w:ascii="Cordia New" w:hAnsi="Cordia New"/>
          <w:noProof/>
          <w:sz w:val="32"/>
          <w:szCs w:val="32"/>
        </w:rPr>
        <w:t>. 10</w:t>
      </w:r>
      <w:r w:rsidRPr="000C2AAC">
        <w:rPr>
          <w:rFonts w:ascii="Cordia New" w:hAnsi="Cordia New"/>
          <w:b/>
          <w:bCs/>
          <w:sz w:val="32"/>
          <w:szCs w:val="32"/>
          <w:cs/>
          <w:lang w:bidi="th-TH"/>
        </w:rPr>
        <w:tab/>
      </w:r>
    </w:p>
    <w:p w:rsidR="00014C1D" w:rsidRPr="000C2AAC" w:rsidRDefault="00014C1D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ช่องทางการให้บริการ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639"/>
      </w:tblGrid>
      <w:tr w:rsidR="00014C1D" w:rsidRPr="00E562C4">
        <w:tc>
          <w:tcPr>
            <w:tcW w:w="675" w:type="dxa"/>
          </w:tcPr>
          <w:p w:rsidR="00014C1D" w:rsidRPr="00E562C4" w:rsidRDefault="00014C1D" w:rsidP="00C862D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</w:p>
        </w:tc>
        <w:tc>
          <w:tcPr>
            <w:tcW w:w="963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</w:rPr>
            </w:pPr>
          </w:p>
        </w:tc>
      </w:tr>
      <w:tr w:rsidR="00014C1D" w:rsidRPr="00E562C4">
        <w:tc>
          <w:tcPr>
            <w:tcW w:w="675" w:type="dxa"/>
          </w:tcPr>
          <w:p w:rsidR="00014C1D" w:rsidRPr="00E562C4" w:rsidRDefault="00C862D3" w:rsidP="00E562C4">
            <w:pPr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862D3" w:rsidRDefault="00014C1D" w:rsidP="00E562C4">
            <w:pPr>
              <w:spacing w:after="0" w:line="240" w:lineRule="auto"/>
              <w:rPr>
                <w:rFonts w:ascii="Cordia New" w:hAnsi="Cordia New"/>
                <w:iCs/>
                <w:noProof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</w:p>
          <w:p w:rsidR="00014C1D" w:rsidRPr="00C62935" w:rsidRDefault="00C862D3" w:rsidP="00E562C4">
            <w:pPr>
              <w:spacing w:after="0" w:line="240" w:lineRule="auto"/>
              <w:rPr>
                <w:rFonts w:ascii="Cordia New" w:hAnsi="Cordia New"/>
                <w:iCs/>
                <w:sz w:val="32"/>
                <w:szCs w:val="32"/>
                <w:cs/>
                <w:lang w:bidi="th-TH"/>
              </w:rPr>
            </w:pPr>
            <w:r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(1) </w:t>
            </w:r>
            <w:r>
              <w:rPr>
                <w:rFonts w:ascii="Cordia New" w:hAnsi="Cordia New"/>
                <w:iCs/>
                <w:noProof/>
                <w:sz w:val="32"/>
                <w:szCs w:val="32"/>
                <w:lang w:bidi="th-TH"/>
              </w:rPr>
              <w:t xml:space="preserve"> </w:t>
            </w:r>
            <w:r>
              <w:rPr>
                <w:rFonts w:ascii="Cordia New" w:hAnsi="Cordia New" w:hint="cs"/>
                <w:iCs/>
                <w:noProof/>
                <w:sz w:val="32"/>
                <w:szCs w:val="32"/>
                <w:cs/>
                <w:lang w:bidi="th-TH"/>
              </w:rPr>
              <w:t>สำนักปลัด เทศบาลตำบลหนองพ้อ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br/>
            </w:r>
            <w:r w:rsidR="00014C1D" w:rsidRPr="00E562C4">
              <w:rPr>
                <w:rFonts w:ascii="Cordia New" w:hAnsi="Cordia New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เปิดให้บริการวันจันทร์ถึงวันศุกร์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(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)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 xml:space="preserve">08:30 - 16:30 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. (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14C1D" w:rsidRPr="00E562C4">
              <w:rPr>
                <w:rFonts w:ascii="Cordia New" w:hAnsi="Cordia New"/>
                <w:iCs/>
                <w:noProof/>
                <w:sz w:val="32"/>
                <w:szCs w:val="32"/>
              </w:rPr>
              <w:t>)</w:t>
            </w:r>
          </w:p>
        </w:tc>
      </w:tr>
    </w:tbl>
    <w:p w:rsidR="00014C1D" w:rsidRDefault="00014C1D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:rsidR="00014C1D" w:rsidRPr="000C2AAC" w:rsidRDefault="00014C1D" w:rsidP="00575FAF">
      <w:pPr>
        <w:tabs>
          <w:tab w:val="left" w:pos="360"/>
        </w:tabs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 xml:space="preserve">1.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ผู้ประกอบพาณิชยกิจซึ่งจดทะเบียนพาณิชย์ไว้ต่อมาได้เลิกประกอบพาณิชยกิจทั้งหมดจะโดยเหตุใดก็ตามเช่นขาดทุนไม่ประสงค์จะประกอบการค้าต่อไปเจ้าของสถานที่เรียกห้องคืนเพราะหมดสัญญาเช่าหรือเลิกห้างหุ้นส่วนบริษัทให้ยื่นคำขอจดทะเบียนเลิกประกอบพาณิชยกิจต่อพนักงานเจ้าหน้าที่ภายในกำหนด </w:t>
      </w:r>
      <w:r w:rsidRPr="000C2AAC">
        <w:rPr>
          <w:rFonts w:ascii="Cordia New" w:hAnsi="Cordia New"/>
          <w:noProof/>
          <w:sz w:val="32"/>
          <w:szCs w:val="32"/>
        </w:rPr>
        <w:t xml:space="preserve">30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วันนับตั้งแต่วันเลิกประกอบพาณิชยกิจ 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มาตรา </w:t>
      </w:r>
      <w:r w:rsidRPr="000C2AAC">
        <w:rPr>
          <w:rFonts w:ascii="Cordia New" w:hAnsi="Cordia New"/>
          <w:noProof/>
          <w:sz w:val="32"/>
          <w:szCs w:val="32"/>
        </w:rPr>
        <w:t>13)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2.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กรณีผู้ประกอบพาณิชยกิจมีเหตุขัดข้องไม่สามารถยื่นคำขอจดทะเบียนเลิกด้วยตนเองเช่นวิกลจริตตายสาบสูญเป็นต้นให้ผู้ที่มีส่วนได้เสียตามกฎหมายเช่นสามีภริยาบิดามารดาหรือบุตรยื่นขอจดทะเบียนเลิกประกอบพาณิชยกิจแทนผู้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lastRenderedPageBreak/>
        <w:t>ประกอบพาณิชยกิจนั้นได้โดยให้ผู้มีส่วนได้เสียตามกฎหมายลงลายมือชื่อในคำขอจดทะเบียนเลิกพร้อมแนบเอกสารหลักฐานการที่ผู้ประกอบพาณิชยกิจไม่สามารถมายื่นคำขอจดทะเบียนได้ด้วยตนเองเช่นใบมรณบัตรคำสั่งศาลเป็นต้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3.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ผู้ประกอบพาณิชยกิจสามารถยื่นจดทะเบียนเลิกประกอบพาณิชยกิจได้ด้วยตนเองหรือจะมอบอำนาจให้ผู้อื่นยื่นแทนก็ได้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>4.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ให้ผู้ประกอบพาณิชยกิจซึ่งเป็นเจ้าของกิจการหรือผู้มีส่วนได้เสีย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แล้วแต่กรณี</w:t>
      </w:r>
      <w:r w:rsidRPr="000C2AAC">
        <w:rPr>
          <w:rFonts w:ascii="Cordia New" w:hAnsi="Cordia New"/>
          <w:noProof/>
          <w:sz w:val="32"/>
          <w:szCs w:val="32"/>
        </w:rPr>
        <w:t xml:space="preserve">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เป็นผู้ลงลายมือชื่อรับรองรายการในคำขอจดทะเบียนและเอกสารประกอบคำขอจดทะเบียน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  <w:t xml:space="preserve">5.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แบบพิมพ์คำขอจดทะเบียน </w:t>
      </w:r>
      <w:r w:rsidRPr="000C2AAC">
        <w:rPr>
          <w:rFonts w:ascii="Cordia New" w:hAnsi="Cordia New"/>
          <w:noProof/>
          <w:sz w:val="32"/>
          <w:szCs w:val="32"/>
        </w:rPr>
        <w:t>(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แบบทพ</w:t>
      </w:r>
      <w:r w:rsidRPr="000C2AAC">
        <w:rPr>
          <w:rFonts w:ascii="Cordia New" w:hAnsi="Cordia New"/>
          <w:noProof/>
          <w:sz w:val="32"/>
          <w:szCs w:val="32"/>
        </w:rPr>
        <w:t xml:space="preserve">.)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 xml:space="preserve">หรือหนังสือมอบอำนาจสามารถขอได้จากพนักงานเจ้าหน้าที่หรือดาวน์โหลดจาก </w:t>
      </w:r>
      <w:r w:rsidRPr="000C2AAC">
        <w:rPr>
          <w:rFonts w:ascii="Cordia New" w:hAnsi="Cordia New"/>
          <w:noProof/>
          <w:sz w:val="32"/>
          <w:szCs w:val="32"/>
        </w:rPr>
        <w:t>www.dbd.go.th</w:t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</w:rPr>
        <w:br/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มายเหตุขั้นตอนการดำเนินงานตามคู่มือจะเริ่มนับระยะเวลาตั้งแต่เจ้าหน้าที่ตรวจสอบเอกสารครบถ้วนตามที่ระบุไว้ในคู่มือประชาชนเรียบร้อยแล้วทั้งนี้ในกรณีที่คำขอหรือเอกสารหลักฐานไม่ครบถ้วน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มีความบกพร่องไม่สมบูรณ์เป็นเหตุให้ไม่สามารถพิจารณาได้เจ้าหน้าที่จะจัดทำบันทึกความบกพร่องของรายการเอกสารหรือเอกสารหลักฐานที่ต้องยื่นเพิ่มเติมโดยผู้ยื่นคำขอจะต้องดำเนินการแก้ไขและ</w:t>
      </w:r>
      <w:r w:rsidRPr="000C2AAC">
        <w:rPr>
          <w:rFonts w:ascii="Cordia New" w:hAnsi="Cordia New"/>
          <w:noProof/>
          <w:sz w:val="32"/>
          <w:szCs w:val="32"/>
        </w:rPr>
        <w:t>/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หรือยื่นเอกสารเพิ่มเติมภายในระยะเวลาที่กำหนดในบันทึกดังกล่าวมิเช่นนั้นจะถือว่าผู้ยื่นคำขอละทิ้งคำขอโดยเจ้าหน้าที่และผู้ยื่นคำขอหรือผู้ได้รับมอบอำนาจจะลงนามบันทึกดังกล่าวและจะมอบสำเนาบันทึกความพร่องดังกล่าวให้ผู้ยื่นคำขอหรือผู้ได้รับมอบอำนาจไว้เป็นหลักฐาน</w:t>
      </w:r>
      <w:r w:rsidRPr="000C2AAC">
        <w:rPr>
          <w:rFonts w:ascii="Cordia New" w:hAnsi="Cordia New"/>
          <w:noProof/>
          <w:sz w:val="32"/>
          <w:szCs w:val="32"/>
        </w:rPr>
        <w:br/>
      </w:r>
    </w:p>
    <w:p w:rsidR="00014C1D" w:rsidRPr="000C2AAC" w:rsidRDefault="00014C1D" w:rsidP="0065175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2268"/>
        <w:gridCol w:w="2592"/>
        <w:gridCol w:w="1368"/>
        <w:gridCol w:w="1684"/>
        <w:gridCol w:w="1799"/>
      </w:tblGrid>
      <w:tr w:rsidR="00014C1D" w:rsidRPr="00E562C4">
        <w:trPr>
          <w:tblHeader/>
        </w:trPr>
        <w:tc>
          <w:tcPr>
            <w:tcW w:w="675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นายทะเบียนตรวจพิจารณาเอกสาร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แจ้งผล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014C1D" w:rsidRPr="00C862D3" w:rsidRDefault="00C862D3" w:rsidP="00E562C4">
            <w:pPr>
              <w:spacing w:after="0" w:line="240" w:lineRule="auto"/>
              <w:rPr>
                <w:rFonts w:asciiTheme="majorBidi" w:hAnsiTheme="majorBidi" w:cstheme="majorBidi"/>
                <w:noProof/>
                <w:sz w:val="32"/>
                <w:szCs w:val="32"/>
                <w:lang w:bidi="th-TH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สำนักปลัด</w:t>
            </w:r>
          </w:p>
          <w:p w:rsidR="00C862D3" w:rsidRPr="00C862D3" w:rsidRDefault="00C862D3" w:rsidP="00E562C4">
            <w:pPr>
              <w:spacing w:after="0" w:line="240" w:lineRule="auto"/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เทศ</w:t>
            </w:r>
            <w:r w:rsidRPr="00C862D3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บาลตำบลหนองพ้อ</w:t>
            </w:r>
          </w:p>
        </w:tc>
        <w:tc>
          <w:tcPr>
            <w:tcW w:w="179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เจ้าหน้าที่การเงินรับชำระค่าธรรมเนียม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 xml:space="preserve">5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B321F5" w:rsidRPr="00C862D3" w:rsidRDefault="00B85461" w:rsidP="00B321F5">
            <w:pPr>
              <w:spacing w:after="0" w:line="240" w:lineRule="auto"/>
              <w:rPr>
                <w:rFonts w:asciiTheme="majorBidi" w:hAnsiTheme="majorBidi" w:cstheme="majorBidi"/>
                <w:noProof/>
                <w:sz w:val="32"/>
                <w:szCs w:val="32"/>
                <w:lang w:bidi="th-TH"/>
              </w:rPr>
            </w:pPr>
            <w:r>
              <w:rPr>
                <w:rFonts w:asciiTheme="majorBidi" w:hAnsiTheme="majorBidi" w:cstheme="majorBidi" w:hint="cs"/>
                <w:noProof/>
                <w:sz w:val="32"/>
                <w:szCs w:val="32"/>
                <w:cs/>
                <w:lang w:bidi="th-TH"/>
              </w:rPr>
              <w:t>กองคลัง</w:t>
            </w:r>
          </w:p>
          <w:p w:rsidR="00014C1D" w:rsidRPr="00E562C4" w:rsidRDefault="00B321F5" w:rsidP="00B321F5">
            <w:pPr>
              <w:spacing w:after="0" w:line="240" w:lineRule="auto"/>
              <w:rPr>
                <w:rFonts w:ascii="Cordia New" w:hAnsi="Cordia New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เทศ</w:t>
            </w:r>
            <w:r w:rsidRPr="00C862D3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บาลตำบลหนองพ้อ</w:t>
            </w:r>
          </w:p>
        </w:tc>
        <w:tc>
          <w:tcPr>
            <w:tcW w:w="179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 xml:space="preserve">นายทะเบียนรับจดทะเบียน 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เจ้าหน้าที่บันทึกข้อมูลเข้า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lastRenderedPageBreak/>
              <w:t>ระบบ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จัดเตรียมใบสำคัญการจดทะเบียน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สำเนาเอกสาร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lastRenderedPageBreak/>
              <w:t xml:space="preserve">15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B321F5" w:rsidRPr="00C862D3" w:rsidRDefault="00B321F5" w:rsidP="00B321F5">
            <w:pPr>
              <w:spacing w:after="0" w:line="240" w:lineRule="auto"/>
              <w:rPr>
                <w:rFonts w:asciiTheme="majorBidi" w:hAnsiTheme="majorBidi" w:cstheme="majorBidi"/>
                <w:noProof/>
                <w:sz w:val="32"/>
                <w:szCs w:val="32"/>
                <w:lang w:bidi="th-TH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สำนักปลัด</w:t>
            </w:r>
          </w:p>
          <w:p w:rsidR="00014C1D" w:rsidRPr="00E562C4" w:rsidRDefault="00B321F5" w:rsidP="00B321F5">
            <w:pPr>
              <w:spacing w:after="0" w:line="240" w:lineRule="auto"/>
              <w:rPr>
                <w:rFonts w:ascii="Cordia New" w:hAnsi="Cordia New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เทศ</w:t>
            </w:r>
            <w:r w:rsidRPr="00C862D3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บาลตำบลหนองพ้อ</w:t>
            </w:r>
          </w:p>
        </w:tc>
        <w:tc>
          <w:tcPr>
            <w:tcW w:w="179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2592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นายทะเบียนตรวจเอกสารและลงนาม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>/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มอบใบทะเบียนพาณิชย์ให้ผู้ยื่นคำขอ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</w:p>
        </w:tc>
        <w:tc>
          <w:tcPr>
            <w:tcW w:w="1368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 xml:space="preserve">10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นาที</w:t>
            </w:r>
          </w:p>
        </w:tc>
        <w:tc>
          <w:tcPr>
            <w:tcW w:w="1684" w:type="dxa"/>
          </w:tcPr>
          <w:p w:rsidR="00B321F5" w:rsidRPr="00C862D3" w:rsidRDefault="00B321F5" w:rsidP="00B321F5">
            <w:pPr>
              <w:spacing w:after="0" w:line="240" w:lineRule="auto"/>
              <w:rPr>
                <w:rFonts w:asciiTheme="majorBidi" w:hAnsiTheme="majorBidi" w:cstheme="majorBidi"/>
                <w:noProof/>
                <w:sz w:val="32"/>
                <w:szCs w:val="32"/>
                <w:lang w:bidi="th-TH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สำนักปลัด</w:t>
            </w:r>
          </w:p>
          <w:p w:rsidR="00014C1D" w:rsidRPr="00E562C4" w:rsidRDefault="00B321F5" w:rsidP="00B321F5">
            <w:pPr>
              <w:spacing w:after="0" w:line="240" w:lineRule="auto"/>
              <w:rPr>
                <w:rFonts w:ascii="Cordia New" w:hAnsi="Cordia New"/>
              </w:rPr>
            </w:pPr>
            <w:r w:rsidRPr="00C862D3">
              <w:rPr>
                <w:rFonts w:asciiTheme="majorBidi" w:hAnsiTheme="majorBidi" w:cstheme="majorBidi"/>
                <w:noProof/>
                <w:sz w:val="32"/>
                <w:szCs w:val="32"/>
                <w:cs/>
                <w:lang w:bidi="th-TH"/>
              </w:rPr>
              <w:t>เทศ</w:t>
            </w:r>
            <w:r w:rsidRPr="00C862D3">
              <w:rPr>
                <w:rFonts w:asciiTheme="majorBidi" w:hAnsiTheme="majorBidi" w:cstheme="majorBidi"/>
                <w:sz w:val="32"/>
                <w:szCs w:val="32"/>
                <w:cs/>
                <w:lang w:bidi="th-TH"/>
              </w:rPr>
              <w:t>บาลตำบลหนองพ้อ</w:t>
            </w:r>
          </w:p>
        </w:tc>
        <w:tc>
          <w:tcPr>
            <w:tcW w:w="179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-</w:t>
            </w:r>
          </w:p>
        </w:tc>
      </w:tr>
    </w:tbl>
    <w:p w:rsidR="00014C1D" w:rsidRDefault="00014C1D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ระยะเวลาดำเนินการรวม </w:t>
      </w:r>
      <w:r w:rsidRPr="000C2AAC">
        <w:rPr>
          <w:rFonts w:ascii="Cordia New" w:hAnsi="Cordia New"/>
          <w:noProof/>
          <w:sz w:val="32"/>
          <w:szCs w:val="32"/>
        </w:rPr>
        <w:t xml:space="preserve">60 </w:t>
      </w: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นาที</w:t>
      </w:r>
    </w:p>
    <w:p w:rsidR="00014C1D" w:rsidRPr="000C2AAC" w:rsidRDefault="00014C1D" w:rsidP="00C26ED0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งานบริการนี้ผ่านการดำเนินการลดขั้นตอน และระยะเวลาปฏิบัติราชการมาแล้ว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ab/>
      </w:r>
    </w:p>
    <w:p w:rsidR="00014C1D" w:rsidRDefault="00014C1D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  <w:r w:rsidRPr="000C2AAC">
        <w:rPr>
          <w:rFonts w:ascii="Cordia New" w:hAnsi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:rsidR="00014C1D" w:rsidRPr="000C2AAC" w:rsidRDefault="00014C1D" w:rsidP="00C26ED0">
      <w:pPr>
        <w:tabs>
          <w:tab w:val="left" w:pos="360"/>
        </w:tabs>
        <w:spacing w:after="0" w:line="240" w:lineRule="auto"/>
        <w:rPr>
          <w:rFonts w:ascii="Cordia New" w:hAnsi="Cordia New"/>
          <w:sz w:val="32"/>
          <w:szCs w:val="32"/>
        </w:rPr>
      </w:pPr>
    </w:p>
    <w:p w:rsidR="00014C1D" w:rsidRPr="000C2AAC" w:rsidRDefault="00014C1D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:rsidR="00014C1D" w:rsidRPr="000C2AAC" w:rsidRDefault="00014C1D" w:rsidP="00AA7734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15.1)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W w:w="1038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014C1D" w:rsidRPr="00E562C4">
        <w:trPr>
          <w:tblHeader/>
          <w:jc w:val="center"/>
        </w:trPr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014C1D" w:rsidRPr="00E562C4">
        <w:trPr>
          <w:jc w:val="center"/>
        </w:trPr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สำเนาบัตรประจำตัวของหุ้นส่วนผู้จัดการพร้อมลงนามรับรองสำเนาถูกต้อง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:rsidR="00014C1D" w:rsidRPr="000C2AAC" w:rsidRDefault="00014C1D" w:rsidP="0050561E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A10CDA">
      <w:pPr>
        <w:spacing w:after="0" w:line="240" w:lineRule="auto"/>
        <w:ind w:left="45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lang w:bidi="th-TH"/>
        </w:rPr>
        <w:t>15.2)</w:t>
      </w: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014C1D" w:rsidRPr="00E562C4">
        <w:trPr>
          <w:tblHeader/>
        </w:trPr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:rsidR="00014C1D" w:rsidRPr="00E562C4" w:rsidRDefault="00014C1D" w:rsidP="00E562C4">
            <w:pPr>
              <w:tabs>
                <w:tab w:val="left" w:pos="360"/>
              </w:tabs>
              <w:spacing w:after="0" w:line="240" w:lineRule="auto"/>
              <w:jc w:val="center"/>
              <w:rPr>
                <w:rFonts w:ascii="Cordia New" w:hAnsi="Cordia New"/>
                <w:b/>
                <w:bCs/>
                <w:color w:val="0D0D0D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หน่วยงานภาครัฐผู้ออกเอกสาร</w:t>
            </w:r>
          </w:p>
        </w:tc>
        <w:tc>
          <w:tcPr>
            <w:tcW w:w="1559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จำนวนเอกสาร</w:t>
            </w: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:rsidR="00014C1D" w:rsidRPr="00E562C4" w:rsidRDefault="00014C1D" w:rsidP="00E562C4">
            <w:pPr>
              <w:spacing w:after="0" w:line="320" w:lineRule="exact"/>
              <w:jc w:val="center"/>
              <w:rPr>
                <w:rFonts w:ascii="Cordia New" w:hAnsi="Cordia New"/>
                <w:b/>
                <w:bCs/>
                <w:color w:val="0D0D0D"/>
                <w:sz w:val="32"/>
                <w:szCs w:val="32"/>
                <w:lang w:bidi="th-TH"/>
              </w:rPr>
            </w:pPr>
            <w:r w:rsidRPr="00E562C4">
              <w:rPr>
                <w:rFonts w:ascii="Cordia New" w:hAnsi="Cordia New"/>
                <w:b/>
                <w:bCs/>
                <w:color w:val="0D0D0D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คำขอจดทะเบียน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พาณิชย์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แบบทพ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.)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กรมพัฒนาธุรกิจ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การค้า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1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ใบทะเบียนพาณิชย์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ฉบับจริง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กรมพัฒนาธุรกิจการค้า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3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สัญญาหรือข้อตกลงของผู้เป็นหุ้นส่วนทุกคนให้เลิกห้างหุ้นส่วนคณะบุคคลหรือกิจการร่วมค้าพร้อมลงนามรับรองสำเนาถูกต้อง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4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พร้อมปิดอากรแสตมป์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 xml:space="preserve">10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บาท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014C1D" w:rsidRPr="00E562C4">
        <w:tc>
          <w:tcPr>
            <w:tcW w:w="675" w:type="dxa"/>
            <w:vAlign w:val="center"/>
          </w:tcPr>
          <w:p w:rsidR="00014C1D" w:rsidRPr="00E562C4" w:rsidRDefault="00014C1D" w:rsidP="00E562C4">
            <w:pPr>
              <w:spacing w:after="0" w:line="240" w:lineRule="auto"/>
              <w:jc w:val="center"/>
              <w:rPr>
                <w:rFonts w:ascii="Cordia New" w:hAnsi="Cordia New"/>
                <w:color w:val="0D0D0D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5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สำเนาบัตรประจำตัวประชาชนของผู้รับมอบอำนาจ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 xml:space="preserve">) </w:t>
            </w: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พร้อมลงนามรับรองสำเนาถูกต้อง</w:t>
            </w:r>
          </w:p>
        </w:tc>
        <w:tc>
          <w:tcPr>
            <w:tcW w:w="1843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</w:rPr>
            </w:pPr>
            <w:r w:rsidRPr="00E562C4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:rsidR="00014C1D" w:rsidRDefault="00014C1D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C62935" w:rsidRDefault="00C62935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C62935" w:rsidRDefault="00C62935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1D1329" w:rsidRPr="000C2AAC" w:rsidRDefault="001D1329" w:rsidP="0050561E">
      <w:p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lastRenderedPageBreak/>
        <w:t>ค่าธรรมเนียม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780"/>
      </w:tblGrid>
      <w:tr w:rsidR="00014C1D" w:rsidRPr="00E562C4">
        <w:tc>
          <w:tcPr>
            <w:tcW w:w="534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ค่าธรรมเนียมการจดทะเบียน 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ครั้งละ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 xml:space="preserve">20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E562C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E562C4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  <w:tr w:rsidR="00014C1D" w:rsidRPr="00E562C4">
        <w:tc>
          <w:tcPr>
            <w:tcW w:w="534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2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b/>
                <w:bCs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 xml:space="preserve">ค่าธรรมเนียมคัดสำเนาเอกสาร 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(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  <w:cs/>
                <w:lang w:bidi="th-TH"/>
              </w:rPr>
              <w:t>ชุดละ</w:t>
            </w:r>
            <w:r w:rsidRPr="00E562C4">
              <w:rPr>
                <w:rFonts w:ascii="Cordia New" w:hAnsi="Cordia New"/>
                <w:b/>
                <w:bCs/>
                <w:noProof/>
                <w:sz w:val="32"/>
                <w:szCs w:val="32"/>
              </w:rPr>
              <w:t>)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Pr="00E562C4">
              <w:rPr>
                <w:rFonts w:ascii="Cordia New" w:hAnsi="Cordia New"/>
                <w:noProof/>
                <w:sz w:val="32"/>
                <w:szCs w:val="32"/>
              </w:rPr>
              <w:t xml:space="preserve">30 </w:t>
            </w:r>
            <w:r w:rsidRPr="00E562C4">
              <w:rPr>
                <w:rFonts w:ascii="Cordia New" w:hAnsi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E562C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Pr="00E562C4">
              <w:rPr>
                <w:rFonts w:ascii="Cordia New" w:hAnsi="Cordia New"/>
                <w:sz w:val="32"/>
                <w:szCs w:val="32"/>
                <w:rtl/>
                <w:cs/>
              </w:rPr>
              <w:br/>
            </w:r>
          </w:p>
        </w:tc>
      </w:tr>
    </w:tbl>
    <w:p w:rsidR="00014C1D" w:rsidRPr="000C2AAC" w:rsidRDefault="00014C1D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>ช่องทางการร้องเรียน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534"/>
        <w:gridCol w:w="9639"/>
      </w:tblGrid>
      <w:tr w:rsidR="00014C1D" w:rsidRPr="00E562C4">
        <w:tc>
          <w:tcPr>
            <w:tcW w:w="534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:rsidR="00C862D3" w:rsidRDefault="00C862D3" w:rsidP="00C862D3">
            <w:pPr>
              <w:rPr>
                <w:rFonts w:asciiTheme="minorBidi" w:hAnsiTheme="minorBidi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>
              <w:rPr>
                <w:rFonts w:asciiTheme="minorBidi" w:hAnsiTheme="minorBidi" w:hint="cs"/>
                <w:noProof/>
                <w:sz w:val="32"/>
                <w:szCs w:val="32"/>
                <w:cs/>
                <w:lang w:bidi="th-TH"/>
              </w:rPr>
              <w:t xml:space="preserve"> สำนักปลัด เทศบาลตำบลหนองพ้อ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โทรศัพท์ </w:t>
            </w:r>
            <w:r w:rsidR="00F45D65">
              <w:rPr>
                <w:rFonts w:asciiTheme="minorBidi" w:hAnsiTheme="minorBidi"/>
                <w:sz w:val="32"/>
                <w:szCs w:val="32"/>
                <w:lang w:bidi="th-TH"/>
              </w:rPr>
              <w:t>074-673812</w:t>
            </w:r>
            <w:bookmarkStart w:id="0" w:name="_GoBack"/>
            <w:bookmarkEnd w:id="0"/>
          </w:p>
          <w:p w:rsidR="00014C1D" w:rsidRPr="00C862D3" w:rsidRDefault="00C862D3" w:rsidP="00C862D3">
            <w:pPr>
              <w:spacing w:after="0" w:line="240" w:lineRule="auto"/>
              <w:rPr>
                <w:rFonts w:ascii="Cordia New" w:hAnsi="Cordia New"/>
                <w:sz w:val="32"/>
                <w:szCs w:val="32"/>
                <w:cs/>
                <w:lang w:bidi="th-TH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หรือเว็บไซต์ </w:t>
            </w:r>
            <w:r>
              <w:rPr>
                <w:rFonts w:asciiTheme="minorBidi" w:hAnsiTheme="minorBidi"/>
                <w:sz w:val="32"/>
                <w:szCs w:val="32"/>
                <w:lang w:bidi="th-TH"/>
              </w:rPr>
              <w:t xml:space="preserve"> www.nongpotcity.go.th</w:t>
            </w:r>
          </w:p>
        </w:tc>
      </w:tr>
    </w:tbl>
    <w:p w:rsidR="00014C1D" w:rsidRPr="000C2AAC" w:rsidRDefault="00014C1D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</w:pPr>
      <w:r w:rsidRPr="000C2AAC">
        <w:rPr>
          <w:rFonts w:ascii="Cordia New" w:hAnsi="Cordia New"/>
          <w:b/>
          <w:bCs/>
          <w:color w:val="0D0D0D"/>
          <w:sz w:val="32"/>
          <w:szCs w:val="32"/>
          <w:cs/>
          <w:lang w:bidi="th-TH"/>
        </w:rPr>
        <w:t xml:space="preserve">ตัวอย่างแบบฟอร์ม ตัวอย่าง และคู่มือการกรอก </w:t>
      </w:r>
    </w:p>
    <w:tbl>
      <w:tblPr>
        <w:tblW w:w="0" w:type="auto"/>
        <w:tblInd w:w="-106" w:type="dxa"/>
        <w:tblLayout w:type="fixed"/>
        <w:tblLook w:val="00A0" w:firstRow="1" w:lastRow="0" w:firstColumn="1" w:lastColumn="0" w:noHBand="0" w:noVBand="0"/>
      </w:tblPr>
      <w:tblGrid>
        <w:gridCol w:w="675"/>
        <w:gridCol w:w="9498"/>
      </w:tblGrid>
      <w:tr w:rsidR="00014C1D" w:rsidRPr="00E562C4">
        <w:tc>
          <w:tcPr>
            <w:tcW w:w="675" w:type="dxa"/>
          </w:tcPr>
          <w:p w:rsidR="00014C1D" w:rsidRPr="00E562C4" w:rsidRDefault="00014C1D" w:rsidP="00E562C4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 w:rsidRPr="00E562C4">
              <w:rPr>
                <w:rFonts w:ascii="Cordia New" w:hAnsi="Cordia New"/>
                <w:noProof/>
                <w:sz w:val="32"/>
                <w:szCs w:val="32"/>
              </w:rPr>
              <w:t>1</w:t>
            </w:r>
            <w:r w:rsidRPr="00E562C4">
              <w:rPr>
                <w:rFonts w:ascii="Cordia New" w:hAnsi="Cordia New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:rsidR="00014C1D" w:rsidRPr="00E562C4" w:rsidRDefault="00C862D3" w:rsidP="00C862D3">
            <w:pPr>
              <w:spacing w:after="0" w:line="240" w:lineRule="auto"/>
              <w:rPr>
                <w:rFonts w:ascii="Cordia New" w:hAnsi="Cordia New"/>
                <w:sz w:val="32"/>
                <w:szCs w:val="32"/>
              </w:rPr>
            </w:pPr>
            <w:r>
              <w:rPr>
                <w:rFonts w:ascii="Cordia New" w:hAnsi="Cordia New" w:hint="cs"/>
                <w:noProof/>
                <w:sz w:val="32"/>
                <w:szCs w:val="32"/>
                <w:cs/>
                <w:lang w:bidi="th-TH"/>
              </w:rPr>
              <w:t>แบบ ทพ.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br/>
            </w:r>
            <w:r w:rsidR="00014C1D" w:rsidRPr="00E562C4">
              <w:rPr>
                <w:rFonts w:ascii="Cordia New" w:hAnsi="Cordia New"/>
                <w:i/>
                <w:iCs/>
                <w:noProof/>
                <w:sz w:val="32"/>
                <w:szCs w:val="32"/>
              </w:rPr>
              <w:t>-</w:t>
            </w:r>
            <w:r w:rsidR="00014C1D" w:rsidRPr="00E562C4">
              <w:rPr>
                <w:rFonts w:ascii="Cordia New" w:hAnsi="Cordia New"/>
                <w:sz w:val="32"/>
                <w:szCs w:val="32"/>
              </w:rPr>
              <w:br/>
            </w:r>
          </w:p>
        </w:tc>
      </w:tr>
    </w:tbl>
    <w:p w:rsidR="00014C1D" w:rsidRPr="00D43A8A" w:rsidRDefault="00014C1D" w:rsidP="00D43A8A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  <w:r w:rsidRPr="000C2AAC">
        <w:rPr>
          <w:rFonts w:ascii="Cordia New" w:hAnsi="Cordia New"/>
          <w:noProof/>
          <w:sz w:val="32"/>
          <w:szCs w:val="32"/>
        </w:rPr>
        <w:t>-</w:t>
      </w:r>
    </w:p>
    <w:p w:rsidR="00014C1D" w:rsidRPr="000C2AAC" w:rsidRDefault="00014C1D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64558D">
      <w:pPr>
        <w:spacing w:after="0" w:line="240" w:lineRule="auto"/>
        <w:rPr>
          <w:rFonts w:ascii="Cordia New" w:hAnsi="Cordia New"/>
          <w:b/>
          <w:bCs/>
          <w:color w:val="0D0D0D"/>
          <w:sz w:val="32"/>
          <w:szCs w:val="32"/>
          <w:lang w:bidi="th-TH"/>
        </w:rPr>
      </w:pPr>
    </w:p>
    <w:p w:rsidR="00014C1D" w:rsidRPr="000C2AAC" w:rsidRDefault="00014C1D" w:rsidP="00982CD7">
      <w:pPr>
        <w:pStyle w:val="a5"/>
        <w:spacing w:after="0" w:line="240" w:lineRule="auto"/>
        <w:ind w:left="426"/>
        <w:rPr>
          <w:rFonts w:ascii="Cordia New" w:hAnsi="Cordia New"/>
          <w:color w:val="0D0D0D"/>
          <w:sz w:val="32"/>
          <w:szCs w:val="32"/>
          <w:lang w:bidi="th-TH"/>
        </w:rPr>
      </w:pPr>
    </w:p>
    <w:p w:rsidR="00014C1D" w:rsidRPr="000C2AAC" w:rsidRDefault="00014C1D" w:rsidP="00D51311">
      <w:pPr>
        <w:spacing w:after="0" w:line="240" w:lineRule="auto"/>
        <w:ind w:left="360"/>
        <w:rPr>
          <w:rFonts w:ascii="Cordia New" w:hAnsi="Cordia New"/>
          <w:color w:val="0D0D0D"/>
          <w:sz w:val="32"/>
          <w:szCs w:val="32"/>
          <w:lang w:bidi="th-TH"/>
        </w:rPr>
      </w:pPr>
    </w:p>
    <w:p w:rsidR="00014C1D" w:rsidRPr="000C2AAC" w:rsidRDefault="00014C1D" w:rsidP="00EF0DAF">
      <w:pPr>
        <w:spacing w:after="0" w:line="240" w:lineRule="auto"/>
        <w:jc w:val="right"/>
        <w:rPr>
          <w:rFonts w:ascii="Cordia New" w:hAnsi="Cordia New"/>
          <w:color w:val="0D0D0D"/>
          <w:cs/>
          <w:lang w:bidi="th-TH"/>
        </w:rPr>
      </w:pPr>
    </w:p>
    <w:sectPr w:rsidR="00014C1D" w:rsidRPr="000C2AAC" w:rsidSect="001D1329">
      <w:headerReference w:type="default" r:id="rId7"/>
      <w:pgSz w:w="11907" w:h="16839" w:code="9"/>
      <w:pgMar w:top="1440" w:right="657" w:bottom="1440" w:left="113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9626E" w:rsidRDefault="0099626E" w:rsidP="00C81DB8">
      <w:pPr>
        <w:spacing w:after="0" w:line="240" w:lineRule="auto"/>
      </w:pPr>
      <w:r>
        <w:separator/>
      </w:r>
    </w:p>
  </w:endnote>
  <w:endnote w:type="continuationSeparator" w:id="0">
    <w:p w:rsidR="0099626E" w:rsidRDefault="0099626E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00022FF" w:usb1="C000205B" w:usb2="0000000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9626E" w:rsidRDefault="0099626E" w:rsidP="00C81DB8">
      <w:pPr>
        <w:spacing w:after="0" w:line="240" w:lineRule="auto"/>
      </w:pPr>
      <w:r>
        <w:separator/>
      </w:r>
    </w:p>
  </w:footnote>
  <w:footnote w:type="continuationSeparator" w:id="0">
    <w:p w:rsidR="0099626E" w:rsidRDefault="0099626E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14C1D" w:rsidRDefault="00F45D65" w:rsidP="00C81DB8">
    <w:pPr>
      <w:pStyle w:val="ae"/>
      <w:jc w:val="right"/>
    </w:pPr>
    <w:r>
      <w:rPr>
        <w:noProof/>
      </w:rPr>
      <w:fldChar w:fldCharType="begin"/>
    </w:r>
    <w:r>
      <w:rPr>
        <w:noProof/>
      </w:rPr>
      <w:instrText xml:space="preserve"> PAGE   \* MERGEFORMAT </w:instrText>
    </w:r>
    <w:r>
      <w:rPr>
        <w:noProof/>
      </w:rPr>
      <w:fldChar w:fldCharType="separate"/>
    </w:r>
    <w:r>
      <w:rPr>
        <w:noProof/>
      </w:rPr>
      <w:t>5</w:t>
    </w:r>
    <w:r>
      <w:rPr>
        <w:noProof/>
      </w:rPr>
      <w:fldChar w:fldCharType="end"/>
    </w:r>
    <w:r w:rsidR="00014C1D">
      <w:rPr>
        <w:noProof/>
      </w:rPr>
      <w:t>/</w:t>
    </w:r>
    <w:r w:rsidR="00090D89">
      <w:rPr>
        <w:noProof/>
      </w:rPr>
      <w:fldChar w:fldCharType="begin"/>
    </w:r>
    <w:r w:rsidR="00014C1D">
      <w:rPr>
        <w:noProof/>
      </w:rPr>
      <w:instrText xml:space="preserve"> NUMPAGES  \# "0" \* Arabic </w:instrText>
    </w:r>
    <w:r w:rsidR="00090D89">
      <w:rPr>
        <w:noProof/>
      </w:rPr>
      <w:fldChar w:fldCharType="separate"/>
    </w:r>
    <w:r>
      <w:rPr>
        <w:noProof/>
      </w:rPr>
      <w:t>6</w:t>
    </w:r>
    <w:r w:rsidR="00090D89">
      <w:rPr>
        <w:noProof/>
      </w:rPr>
      <w:fldChar w:fldCharType="end"/>
    </w:r>
  </w:p>
  <w:p w:rsidR="00014C1D" w:rsidRDefault="00014C1D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 w15:restartNumberingAfterBreak="0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9" w15:restartNumberingAfterBreak="0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="Calibri" w:hAnsi="Calibri" w:cs="Cordia New" w:hint="default"/>
        <w:b w:val="0"/>
        <w:sz w:val="2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1495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proofState w:spelling="clean" w:grammar="clean"/>
  <w:defaultTabStop w:val="720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2"/>
  </w:compat>
  <w:rsids>
    <w:rsidRoot w:val="00771FD1"/>
    <w:rsid w:val="00013BC7"/>
    <w:rsid w:val="00014C1D"/>
    <w:rsid w:val="0002479E"/>
    <w:rsid w:val="000424A8"/>
    <w:rsid w:val="00045650"/>
    <w:rsid w:val="00067A20"/>
    <w:rsid w:val="00075E4A"/>
    <w:rsid w:val="00090552"/>
    <w:rsid w:val="00090D89"/>
    <w:rsid w:val="00094F82"/>
    <w:rsid w:val="000C2AAC"/>
    <w:rsid w:val="000C466B"/>
    <w:rsid w:val="000F1309"/>
    <w:rsid w:val="00104119"/>
    <w:rsid w:val="00110F0C"/>
    <w:rsid w:val="00132E1B"/>
    <w:rsid w:val="00164004"/>
    <w:rsid w:val="0017533B"/>
    <w:rsid w:val="0018441F"/>
    <w:rsid w:val="0019582A"/>
    <w:rsid w:val="001B1C8D"/>
    <w:rsid w:val="001D1329"/>
    <w:rsid w:val="001E05C0"/>
    <w:rsid w:val="00201E94"/>
    <w:rsid w:val="00210AAF"/>
    <w:rsid w:val="00216FA4"/>
    <w:rsid w:val="00235FBE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2D67C1"/>
    <w:rsid w:val="00313D38"/>
    <w:rsid w:val="003240F6"/>
    <w:rsid w:val="00352D56"/>
    <w:rsid w:val="00353030"/>
    <w:rsid w:val="00357299"/>
    <w:rsid w:val="00394708"/>
    <w:rsid w:val="003C25A4"/>
    <w:rsid w:val="003C432B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47A8C"/>
    <w:rsid w:val="0057523D"/>
    <w:rsid w:val="00575FAF"/>
    <w:rsid w:val="00593E8D"/>
    <w:rsid w:val="005B4FC4"/>
    <w:rsid w:val="005C6B68"/>
    <w:rsid w:val="005D4382"/>
    <w:rsid w:val="005D5A65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D4BD7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C28BE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9626E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73D9E"/>
    <w:rsid w:val="00A74C63"/>
    <w:rsid w:val="00AA7734"/>
    <w:rsid w:val="00AC4ACB"/>
    <w:rsid w:val="00AE6A9D"/>
    <w:rsid w:val="00AF4A06"/>
    <w:rsid w:val="00B13E6D"/>
    <w:rsid w:val="00B204E4"/>
    <w:rsid w:val="00B23DA2"/>
    <w:rsid w:val="00B321F5"/>
    <w:rsid w:val="00B509FC"/>
    <w:rsid w:val="00B85461"/>
    <w:rsid w:val="00B95782"/>
    <w:rsid w:val="00BC23B6"/>
    <w:rsid w:val="00BC5DA7"/>
    <w:rsid w:val="00BF6CA4"/>
    <w:rsid w:val="00C1539D"/>
    <w:rsid w:val="00C21238"/>
    <w:rsid w:val="00C26ED0"/>
    <w:rsid w:val="00C3045F"/>
    <w:rsid w:val="00C62935"/>
    <w:rsid w:val="00C65B7A"/>
    <w:rsid w:val="00C77AEA"/>
    <w:rsid w:val="00C81DB8"/>
    <w:rsid w:val="00C862D3"/>
    <w:rsid w:val="00CA51BD"/>
    <w:rsid w:val="00CC2BDA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43A8A"/>
    <w:rsid w:val="00D5060E"/>
    <w:rsid w:val="00D51311"/>
    <w:rsid w:val="00D60A30"/>
    <w:rsid w:val="00D66E19"/>
    <w:rsid w:val="00DA0C1F"/>
    <w:rsid w:val="00E00F3F"/>
    <w:rsid w:val="00E01AA0"/>
    <w:rsid w:val="00E06DC1"/>
    <w:rsid w:val="00E24856"/>
    <w:rsid w:val="00E279FB"/>
    <w:rsid w:val="00E33AD5"/>
    <w:rsid w:val="00E4437F"/>
    <w:rsid w:val="00E56012"/>
    <w:rsid w:val="00E562C4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45D65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5:docId w15:val="{A1FBED26-931C-4354-867B-8BA2C45D73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ordia New"/>
        <w:sz w:val="22"/>
        <w:szCs w:val="28"/>
        <w:lang w:val="en-US" w:eastAsia="en-US" w:bidi="th-TH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7AD"/>
    <w:pPr>
      <w:spacing w:after="160" w:line="259" w:lineRule="auto"/>
    </w:pPr>
    <w:rPr>
      <w:szCs w:val="22"/>
      <w:lang w:bidi="ar-SA"/>
    </w:rPr>
  </w:style>
  <w:style w:type="paragraph" w:styleId="1">
    <w:name w:val="heading 1"/>
    <w:basedOn w:val="a"/>
    <w:link w:val="10"/>
    <w:uiPriority w:val="99"/>
    <w:qFormat/>
    <w:rsid w:val="00E24856"/>
    <w:pPr>
      <w:keepNext/>
      <w:keepLines/>
      <w:spacing w:before="480" w:after="0"/>
      <w:outlineLvl w:val="0"/>
    </w:pPr>
    <w:rPr>
      <w:rFonts w:ascii="Calibri Light" w:eastAsia="Times New Roman" w:hAnsi="Calibri Light" w:cs="Angsana New"/>
      <w:b/>
      <w:bCs/>
      <w:color w:val="2E74B5"/>
      <w:sz w:val="28"/>
      <w:szCs w:val="28"/>
    </w:rPr>
  </w:style>
  <w:style w:type="paragraph" w:styleId="2">
    <w:name w:val="heading 2"/>
    <w:basedOn w:val="a"/>
    <w:link w:val="20"/>
    <w:uiPriority w:val="99"/>
    <w:qFormat/>
    <w:rsid w:val="00E24856"/>
    <w:pPr>
      <w:keepNext/>
      <w:keepLines/>
      <w:spacing w:before="200" w:after="0"/>
      <w:outlineLvl w:val="1"/>
    </w:pPr>
    <w:rPr>
      <w:rFonts w:ascii="Calibri Light" w:eastAsia="Times New Roman" w:hAnsi="Calibri Light" w:cs="Angsana New"/>
      <w:b/>
      <w:bCs/>
      <w:color w:val="5B9BD5"/>
      <w:sz w:val="26"/>
      <w:szCs w:val="26"/>
    </w:rPr>
  </w:style>
  <w:style w:type="paragraph" w:styleId="3">
    <w:name w:val="heading 3"/>
    <w:basedOn w:val="a"/>
    <w:link w:val="30"/>
    <w:uiPriority w:val="99"/>
    <w:qFormat/>
    <w:rsid w:val="00E24856"/>
    <w:pPr>
      <w:keepNext/>
      <w:keepLines/>
      <w:spacing w:before="200" w:after="0"/>
      <w:outlineLvl w:val="2"/>
    </w:pPr>
    <w:rPr>
      <w:rFonts w:ascii="Calibri Light" w:eastAsia="Times New Roman" w:hAnsi="Calibri Light" w:cs="Angsana New"/>
      <w:b/>
      <w:bCs/>
      <w:color w:val="5B9BD5"/>
    </w:rPr>
  </w:style>
  <w:style w:type="paragraph" w:styleId="4">
    <w:name w:val="heading 4"/>
    <w:basedOn w:val="a"/>
    <w:link w:val="40"/>
    <w:uiPriority w:val="99"/>
    <w:qFormat/>
    <w:rsid w:val="00E24856"/>
    <w:pPr>
      <w:keepNext/>
      <w:keepLines/>
      <w:spacing w:before="200" w:after="0"/>
      <w:outlineLvl w:val="3"/>
    </w:pPr>
    <w:rPr>
      <w:rFonts w:ascii="Calibri Light" w:eastAsia="Times New Roman" w:hAnsi="Calibri Light" w:cs="Angsana New"/>
      <w:b/>
      <w:bCs/>
      <w:i/>
      <w:iCs/>
      <w:color w:val="5B9BD5"/>
    </w:rPr>
  </w:style>
  <w:style w:type="paragraph" w:styleId="5">
    <w:name w:val="heading 5"/>
    <w:basedOn w:val="a"/>
    <w:link w:val="50"/>
    <w:uiPriority w:val="99"/>
    <w:qFormat/>
    <w:rsid w:val="00E24856"/>
    <w:pPr>
      <w:keepNext/>
      <w:keepLines/>
      <w:spacing w:before="200" w:after="0"/>
      <w:outlineLvl w:val="4"/>
    </w:pPr>
    <w:rPr>
      <w:rFonts w:ascii="Calibri Light" w:eastAsia="Times New Roman" w:hAnsi="Calibri Light" w:cs="Angsana New"/>
      <w:color w:val="1F4D78"/>
    </w:rPr>
  </w:style>
  <w:style w:type="paragraph" w:styleId="6">
    <w:name w:val="heading 6"/>
    <w:basedOn w:val="a"/>
    <w:link w:val="60"/>
    <w:uiPriority w:val="99"/>
    <w:qFormat/>
    <w:rsid w:val="00E24856"/>
    <w:pPr>
      <w:keepNext/>
      <w:keepLines/>
      <w:spacing w:before="200" w:after="0"/>
      <w:outlineLvl w:val="5"/>
    </w:pPr>
    <w:rPr>
      <w:rFonts w:ascii="Calibri Light" w:eastAsia="Times New Roman" w:hAnsi="Calibri Light" w:cs="Angsana New"/>
      <w:i/>
      <w:iCs/>
      <w:color w:val="1F4D7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851097"/>
    <w:rPr>
      <w:rFonts w:asciiTheme="majorHAnsi" w:eastAsiaTheme="majorEastAsia" w:hAnsiTheme="majorHAnsi" w:cstheme="majorBidi"/>
      <w:b/>
      <w:bCs/>
      <w:kern w:val="32"/>
      <w:sz w:val="32"/>
      <w:szCs w:val="32"/>
      <w:lang w:bidi="ar-SA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851097"/>
    <w:rPr>
      <w:rFonts w:asciiTheme="majorHAnsi" w:eastAsiaTheme="majorEastAsia" w:hAnsiTheme="majorHAnsi" w:cstheme="majorBidi"/>
      <w:b/>
      <w:bCs/>
      <w:i/>
      <w:iCs/>
      <w:sz w:val="28"/>
      <w:lang w:bidi="ar-SA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851097"/>
    <w:rPr>
      <w:rFonts w:asciiTheme="majorHAnsi" w:eastAsiaTheme="majorEastAsia" w:hAnsiTheme="majorHAnsi" w:cstheme="majorBidi"/>
      <w:b/>
      <w:bCs/>
      <w:sz w:val="26"/>
      <w:szCs w:val="26"/>
      <w:lang w:bidi="ar-SA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851097"/>
    <w:rPr>
      <w:rFonts w:asciiTheme="minorHAnsi" w:eastAsiaTheme="minorEastAsia" w:hAnsiTheme="minorHAnsi" w:cstheme="minorBidi"/>
      <w:b/>
      <w:bCs/>
      <w:sz w:val="28"/>
      <w:lang w:bidi="ar-SA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851097"/>
    <w:rPr>
      <w:rFonts w:asciiTheme="minorHAnsi" w:eastAsiaTheme="minorEastAsia" w:hAnsiTheme="minorHAnsi" w:cstheme="minorBidi"/>
      <w:b/>
      <w:bCs/>
      <w:i/>
      <w:iCs/>
      <w:sz w:val="26"/>
      <w:szCs w:val="26"/>
      <w:lang w:bidi="ar-SA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851097"/>
    <w:rPr>
      <w:rFonts w:asciiTheme="minorHAnsi" w:eastAsiaTheme="minorEastAsia" w:hAnsiTheme="minorHAnsi" w:cstheme="minorBidi"/>
      <w:b/>
      <w:bCs/>
      <w:szCs w:val="22"/>
      <w:lang w:bidi="ar-SA"/>
    </w:rPr>
  </w:style>
  <w:style w:type="character" w:styleId="a3">
    <w:name w:val="Placeholder Text"/>
    <w:basedOn w:val="a0"/>
    <w:uiPriority w:val="99"/>
    <w:semiHidden/>
    <w:rsid w:val="00D239AD"/>
    <w:rPr>
      <w:rFonts w:cs="Times New Roman"/>
      <w:color w:val="808080"/>
    </w:rPr>
  </w:style>
  <w:style w:type="table" w:styleId="a4">
    <w:name w:val="Table Grid"/>
    <w:basedOn w:val="a1"/>
    <w:uiPriority w:val="99"/>
    <w:rsid w:val="00D239AD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List Paragraph"/>
    <w:basedOn w:val="a"/>
    <w:uiPriority w:val="99"/>
    <w:qFormat/>
    <w:rsid w:val="00D239AD"/>
    <w:pPr>
      <w:ind w:left="720"/>
    </w:pPr>
  </w:style>
  <w:style w:type="character" w:styleId="a6">
    <w:name w:val="annotation reference"/>
    <w:basedOn w:val="a0"/>
    <w:uiPriority w:val="99"/>
    <w:semiHidden/>
    <w:rsid w:val="001B1C8D"/>
    <w:rPr>
      <w:rFonts w:cs="Times New Roman"/>
      <w:sz w:val="16"/>
      <w:szCs w:val="16"/>
    </w:rPr>
  </w:style>
  <w:style w:type="paragraph" w:styleId="a7">
    <w:name w:val="annotation text"/>
    <w:basedOn w:val="a"/>
    <w:link w:val="a8"/>
    <w:uiPriority w:val="99"/>
    <w:semiHidden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locked/>
    <w:rsid w:val="001B1C8D"/>
    <w:rPr>
      <w:rFonts w:cs="Times New Roman"/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locked/>
    <w:rsid w:val="001B1C8D"/>
    <w:rPr>
      <w:rFonts w:cs="Times New Roman"/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locked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uiPriority w:val="99"/>
    <w:rsid w:val="00132E1B"/>
    <w:rPr>
      <w:rFonts w:cs="Times New Roman"/>
    </w:rPr>
  </w:style>
  <w:style w:type="character" w:customStyle="1" w:styleId="apple-converted-space">
    <w:name w:val="apple-converted-space"/>
    <w:basedOn w:val="a0"/>
    <w:uiPriority w:val="99"/>
    <w:rsid w:val="00132E1B"/>
    <w:rPr>
      <w:rFonts w:cs="Times New Roman"/>
    </w:rPr>
  </w:style>
  <w:style w:type="character" w:styleId="ad">
    <w:name w:val="Hyperlink"/>
    <w:basedOn w:val="a0"/>
    <w:uiPriority w:val="99"/>
    <w:semiHidden/>
    <w:rsid w:val="00132E1B"/>
    <w:rPr>
      <w:rFonts w:cs="Times New Roman"/>
      <w:color w:val="0000FF"/>
      <w:u w:val="single"/>
    </w:rPr>
  </w:style>
  <w:style w:type="paragraph" w:styleId="ae">
    <w:name w:val="header"/>
    <w:basedOn w:val="a"/>
    <w:link w:val="af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locked/>
    <w:rsid w:val="00C81DB8"/>
    <w:rPr>
      <w:rFonts w:cs="Times New Roman"/>
    </w:rPr>
  </w:style>
  <w:style w:type="paragraph" w:styleId="af0">
    <w:name w:val="footer"/>
    <w:basedOn w:val="a"/>
    <w:link w:val="af1"/>
    <w:uiPriority w:val="99"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locked/>
    <w:rsid w:val="00C81DB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726049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6</Pages>
  <Words>906</Words>
  <Characters>5169</Characters>
  <Application>Microsoft Office Word</Application>
  <DocSecurity>0</DocSecurity>
  <Lines>43</Lines>
  <Paragraphs>12</Paragraphs>
  <ScaleCrop>false</ScaleCrop>
  <Company/>
  <LinksUpToDate>false</LinksUpToDate>
  <CharactersWithSpaces>6063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คู่มือสำหรับประชาชน: การจดทะเบียนพาณิชย์ (เลิกประกอบพาณิชยกิจ) ตามพ</dc:title>
  <dc:subject/>
  <dc:creator>CM</dc:creator>
  <cp:keywords/>
  <dc:description/>
  <cp:lastModifiedBy>SVOA_PC</cp:lastModifiedBy>
  <cp:revision>14</cp:revision>
  <cp:lastPrinted>2015-07-22T08:44:00Z</cp:lastPrinted>
  <dcterms:created xsi:type="dcterms:W3CDTF">2015-07-17T08:44:00Z</dcterms:created>
  <dcterms:modified xsi:type="dcterms:W3CDTF">2023-03-28T08:50:00Z</dcterms:modified>
</cp:coreProperties>
</file>